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AB8C" w14:textId="369A2BE7" w:rsidR="00F27CC0" w:rsidRPr="004F4A3D" w:rsidRDefault="00F27CC0" w:rsidP="0085493F">
      <w:pPr>
        <w:spacing w:line="240" w:lineRule="auto"/>
        <w:rPr>
          <w:rFonts w:ascii="Cambria" w:hAnsi="Cambria" w:cs="Tahoma"/>
          <w:b/>
          <w:bCs/>
        </w:rPr>
      </w:pPr>
      <w:r w:rsidRPr="004F4A3D">
        <w:rPr>
          <w:rFonts w:ascii="Cambria" w:hAnsi="Cambria" w:cs="Tahoma"/>
          <w:b/>
          <w:bCs/>
        </w:rPr>
        <w:t>EDUCATION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  <w:gridCol w:w="1764"/>
      </w:tblGrid>
      <w:tr w:rsidR="00E73FB9" w:rsidRPr="00A405FE" w14:paraId="0F00366F" w14:textId="77777777" w:rsidTr="0082618F">
        <w:tc>
          <w:tcPr>
            <w:tcW w:w="7470" w:type="dxa"/>
          </w:tcPr>
          <w:p w14:paraId="096C5727" w14:textId="1EE78F63" w:rsidR="00273918" w:rsidRPr="00A405FE" w:rsidRDefault="007E73E7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Ph.D., </w:t>
            </w:r>
            <w:r w:rsidR="00273918" w:rsidRPr="00A405FE">
              <w:rPr>
                <w:rFonts w:ascii="Cambria" w:hAnsi="Cambria" w:cs="Tahoma"/>
              </w:rPr>
              <w:t xml:space="preserve">Virginia Tech </w:t>
            </w:r>
          </w:p>
          <w:p w14:paraId="27C6493D" w14:textId="397C42D5" w:rsidR="00AA05B6" w:rsidRPr="002B1055" w:rsidRDefault="00C81D49" w:rsidP="0085493F">
            <w:pPr>
              <w:ind w:left="-112"/>
              <w:rPr>
                <w:rFonts w:ascii="Cambria" w:hAnsi="Cambria" w:cs="Tahoma"/>
                <w:i/>
                <w:iCs/>
              </w:rPr>
            </w:pPr>
            <w:r w:rsidRPr="002B1055">
              <w:rPr>
                <w:rFonts w:ascii="Cambria" w:hAnsi="Cambria" w:cs="Tahoma"/>
                <w:i/>
                <w:iCs/>
              </w:rPr>
              <w:t>Economics</w:t>
            </w:r>
          </w:p>
          <w:p w14:paraId="24AD5F5C" w14:textId="77777777" w:rsidR="00FB25E7" w:rsidRDefault="009D5580" w:rsidP="0085493F">
            <w:pPr>
              <w:ind w:left="-112" w:firstLine="270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Advisor: Kevin Boyle</w:t>
            </w:r>
          </w:p>
          <w:p w14:paraId="3F5AB36E" w14:textId="3DA571C4" w:rsidR="001C780F" w:rsidRPr="00A405FE" w:rsidRDefault="001C780F" w:rsidP="0085493F">
            <w:pPr>
              <w:ind w:left="-112" w:firstLine="27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Dissertation: </w:t>
            </w:r>
            <w:r w:rsidR="001C465E">
              <w:rPr>
                <w:rFonts w:ascii="Cambria" w:hAnsi="Cambria" w:cs="Tahoma"/>
              </w:rPr>
              <w:t>Essays in Surface Water Quality Valuation</w:t>
            </w:r>
          </w:p>
        </w:tc>
        <w:tc>
          <w:tcPr>
            <w:tcW w:w="1458" w:type="dxa"/>
          </w:tcPr>
          <w:p w14:paraId="7172FF36" w14:textId="5ADE1F94" w:rsidR="00C81D49" w:rsidRPr="00A405FE" w:rsidRDefault="001E3E3D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202</w:t>
            </w:r>
            <w:r w:rsidR="00695E67">
              <w:rPr>
                <w:rFonts w:ascii="Cambria" w:hAnsi="Cambria" w:cs="Tahoma"/>
              </w:rPr>
              <w:t>4</w:t>
            </w:r>
            <w:r w:rsidRPr="00A405FE">
              <w:rPr>
                <w:rFonts w:ascii="Cambria" w:hAnsi="Cambria" w:cs="Tahoma"/>
              </w:rPr>
              <w:t xml:space="preserve"> </w:t>
            </w:r>
          </w:p>
          <w:p w14:paraId="15A250BE" w14:textId="2EA6EEC2" w:rsidR="00FB25E7" w:rsidRPr="00A405FE" w:rsidRDefault="00FB25E7" w:rsidP="0085493F">
            <w:pPr>
              <w:jc w:val="right"/>
              <w:rPr>
                <w:rFonts w:ascii="Cambria" w:hAnsi="Cambria" w:cs="Tahoma"/>
              </w:rPr>
            </w:pPr>
          </w:p>
        </w:tc>
      </w:tr>
      <w:tr w:rsidR="007E73E7" w:rsidRPr="00A405FE" w14:paraId="22CD09AE" w14:textId="77777777" w:rsidTr="0082618F">
        <w:trPr>
          <w:trHeight w:val="885"/>
        </w:trPr>
        <w:tc>
          <w:tcPr>
            <w:tcW w:w="7470" w:type="dxa"/>
          </w:tcPr>
          <w:p w14:paraId="3FE6CA96" w14:textId="489E1D85" w:rsidR="007E73E7" w:rsidRPr="00A405FE" w:rsidRDefault="007E73E7" w:rsidP="0085493F">
            <w:pPr>
              <w:spacing w:before="240"/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M.S., Virginia Tech</w:t>
            </w:r>
          </w:p>
          <w:p w14:paraId="2C7B383C" w14:textId="77777777" w:rsidR="007E73E7" w:rsidRDefault="007E73E7" w:rsidP="0085493F">
            <w:pPr>
              <w:ind w:left="-112"/>
              <w:rPr>
                <w:rFonts w:ascii="Cambria" w:hAnsi="Cambria" w:cs="Tahoma"/>
                <w:i/>
                <w:iCs/>
              </w:rPr>
            </w:pPr>
            <w:r w:rsidRPr="002B1055">
              <w:rPr>
                <w:rFonts w:ascii="Cambria" w:hAnsi="Cambria" w:cs="Tahoma"/>
                <w:i/>
                <w:iCs/>
              </w:rPr>
              <w:t>Agricultural and Applied Economics</w:t>
            </w:r>
          </w:p>
          <w:p w14:paraId="39B8DD5B" w14:textId="77777777" w:rsidR="002B1055" w:rsidRDefault="002B1055" w:rsidP="0085493F">
            <w:pPr>
              <w:ind w:left="-112" w:firstLine="270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Advisor: Kevin Boyle</w:t>
            </w:r>
          </w:p>
          <w:p w14:paraId="1634F6A6" w14:textId="0EC25B6D" w:rsidR="00BA4F52" w:rsidRPr="002B1055" w:rsidRDefault="00BA4F52" w:rsidP="0085493F">
            <w:pPr>
              <w:ind w:left="-112" w:firstLine="27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Thesis: Examining Implicit Price Variation for Lake Water Quality</w:t>
            </w:r>
          </w:p>
        </w:tc>
        <w:tc>
          <w:tcPr>
            <w:tcW w:w="1458" w:type="dxa"/>
          </w:tcPr>
          <w:p w14:paraId="08E70C3C" w14:textId="742EFFE1" w:rsidR="007E73E7" w:rsidRPr="00A405FE" w:rsidRDefault="007E73E7" w:rsidP="0085493F">
            <w:pPr>
              <w:spacing w:before="240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2020</w:t>
            </w:r>
          </w:p>
        </w:tc>
      </w:tr>
      <w:tr w:rsidR="007E73E7" w:rsidRPr="00A405FE" w14:paraId="63F3CD2F" w14:textId="77777777" w:rsidTr="0082618F">
        <w:trPr>
          <w:trHeight w:val="885"/>
        </w:trPr>
        <w:tc>
          <w:tcPr>
            <w:tcW w:w="7470" w:type="dxa"/>
          </w:tcPr>
          <w:p w14:paraId="1D559D8B" w14:textId="2C1C2447" w:rsidR="00215DE3" w:rsidRPr="00A405FE" w:rsidRDefault="007E73E7" w:rsidP="0085493F">
            <w:pPr>
              <w:spacing w:before="240"/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B.S., Virginia Tech</w:t>
            </w:r>
            <w:r w:rsidR="00215DE3" w:rsidRPr="00A405FE">
              <w:rPr>
                <w:rFonts w:ascii="Cambria" w:hAnsi="Cambria" w:cs="Tahoma"/>
              </w:rPr>
              <w:t xml:space="preserve"> </w:t>
            </w:r>
          </w:p>
          <w:p w14:paraId="0B3E101B" w14:textId="77777777" w:rsidR="00215DE3" w:rsidRPr="002B1055" w:rsidRDefault="00215DE3" w:rsidP="0085493F">
            <w:pPr>
              <w:ind w:left="-112"/>
              <w:rPr>
                <w:rFonts w:ascii="Cambria" w:hAnsi="Cambria" w:cs="Tahoma"/>
                <w:i/>
                <w:iCs/>
              </w:rPr>
            </w:pPr>
            <w:r w:rsidRPr="002B1055">
              <w:rPr>
                <w:rFonts w:ascii="Cambria" w:hAnsi="Cambria" w:cs="Tahoma"/>
                <w:i/>
                <w:iCs/>
              </w:rPr>
              <w:t>Engineering Science and Mechanics; Sociology</w:t>
            </w:r>
          </w:p>
          <w:p w14:paraId="6FE9BF8A" w14:textId="66FC8B03" w:rsidR="00215DE3" w:rsidRPr="00A405FE" w:rsidRDefault="00215DE3" w:rsidP="0085493F">
            <w:pPr>
              <w:ind w:left="-112" w:firstLine="255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Minors: Green Engineering; Peace Studies and Violence Prevention</w:t>
            </w:r>
          </w:p>
        </w:tc>
        <w:tc>
          <w:tcPr>
            <w:tcW w:w="1458" w:type="dxa"/>
          </w:tcPr>
          <w:p w14:paraId="166E4206" w14:textId="77777777" w:rsidR="007E73E7" w:rsidRPr="00A405FE" w:rsidRDefault="007E73E7" w:rsidP="0085493F">
            <w:pPr>
              <w:jc w:val="right"/>
              <w:rPr>
                <w:rFonts w:ascii="Cambria" w:hAnsi="Cambria" w:cs="Tahoma"/>
              </w:rPr>
            </w:pPr>
          </w:p>
          <w:p w14:paraId="7565F84E" w14:textId="4A1B5A91" w:rsidR="007E73E7" w:rsidRPr="00A405FE" w:rsidRDefault="007E73E7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2017</w:t>
            </w:r>
          </w:p>
        </w:tc>
      </w:tr>
    </w:tbl>
    <w:p w14:paraId="0A8A40AA" w14:textId="6FD975BC" w:rsidR="00DC2AD8" w:rsidRPr="004F4A3D" w:rsidRDefault="00DC2AD8" w:rsidP="0085493F">
      <w:pPr>
        <w:spacing w:before="240" w:line="240" w:lineRule="auto"/>
        <w:rPr>
          <w:rFonts w:ascii="Cambria" w:hAnsi="Cambria" w:cs="Arial"/>
          <w:b/>
          <w:bCs/>
        </w:rPr>
      </w:pPr>
      <w:r w:rsidRPr="004F4A3D">
        <w:rPr>
          <w:rFonts w:ascii="Cambria" w:hAnsi="Cambria" w:cs="Arial"/>
          <w:b/>
          <w:bCs/>
        </w:rPr>
        <w:t>RESEARCH EXPERIENCE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199"/>
      </w:tblGrid>
      <w:tr w:rsidR="00DC2AD8" w:rsidRPr="00A405FE" w14:paraId="56E1224A" w14:textId="77777777" w:rsidTr="0082618F">
        <w:trPr>
          <w:trHeight w:val="20"/>
        </w:trPr>
        <w:tc>
          <w:tcPr>
            <w:tcW w:w="7110" w:type="dxa"/>
          </w:tcPr>
          <w:p w14:paraId="190CF54C" w14:textId="676C65A7" w:rsidR="0085493F" w:rsidRDefault="0085493F" w:rsidP="0085493F">
            <w:pPr>
              <w:ind w:left="-112"/>
              <w:jc w:val="both"/>
              <w:rPr>
                <w:rFonts w:ascii="Cambria" w:hAnsi="Cambria" w:cs="Tahoma"/>
              </w:rPr>
            </w:pPr>
            <w:proofErr w:type="spellStart"/>
            <w:r>
              <w:rPr>
                <w:rFonts w:ascii="Cambria" w:hAnsi="Cambria" w:cs="Tahoma"/>
              </w:rPr>
              <w:t>PRODiG</w:t>
            </w:r>
            <w:proofErr w:type="spellEnd"/>
            <w:r>
              <w:rPr>
                <w:rFonts w:ascii="Cambria" w:hAnsi="Cambria" w:cs="Tahoma"/>
              </w:rPr>
              <w:t>+ Postdoctoral Fellow in Sustainability and Public Policy</w:t>
            </w:r>
          </w:p>
          <w:p w14:paraId="2ED7427E" w14:textId="0C65CCD4" w:rsidR="0085493F" w:rsidRDefault="0085493F" w:rsidP="0085493F">
            <w:pPr>
              <w:ind w:left="-112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Department of Public Administration and Policy, Binghamton University</w:t>
            </w:r>
          </w:p>
          <w:p w14:paraId="11E82063" w14:textId="77777777" w:rsidR="0085493F" w:rsidRDefault="0085493F" w:rsidP="0085493F">
            <w:pPr>
              <w:ind w:left="-112"/>
              <w:jc w:val="both"/>
              <w:rPr>
                <w:rFonts w:ascii="Cambria" w:hAnsi="Cambria" w:cs="Tahoma"/>
              </w:rPr>
            </w:pPr>
          </w:p>
          <w:p w14:paraId="74DF764C" w14:textId="212B36F5" w:rsidR="00DC2AD8" w:rsidRDefault="00DC2AD8" w:rsidP="0085493F">
            <w:pPr>
              <w:ind w:left="-112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ORISE Research Fellow mentored by Joel Corona</w:t>
            </w:r>
          </w:p>
          <w:p w14:paraId="3BCA4453" w14:textId="77777777" w:rsidR="00DC2AD8" w:rsidRDefault="00DC2AD8" w:rsidP="0085493F">
            <w:pPr>
              <w:ind w:left="-112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U.S. EPA Office of Water, Water Economics Center</w:t>
            </w:r>
          </w:p>
          <w:p w14:paraId="59ABE603" w14:textId="77777777" w:rsidR="00DC2AD8" w:rsidRPr="00A405FE" w:rsidRDefault="00DC2AD8" w:rsidP="0085493F">
            <w:pPr>
              <w:ind w:left="-112"/>
              <w:jc w:val="both"/>
              <w:rPr>
                <w:rFonts w:ascii="Cambria" w:hAnsi="Cambria" w:cs="Tahoma"/>
              </w:rPr>
            </w:pPr>
          </w:p>
        </w:tc>
        <w:tc>
          <w:tcPr>
            <w:tcW w:w="1818" w:type="dxa"/>
          </w:tcPr>
          <w:p w14:paraId="57C8F792" w14:textId="595DF3B8" w:rsidR="0085493F" w:rsidRDefault="0085493F" w:rsidP="0085493F">
            <w:pPr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2025 – Present</w:t>
            </w:r>
          </w:p>
          <w:p w14:paraId="317916D4" w14:textId="77777777" w:rsidR="0085493F" w:rsidRDefault="0085493F" w:rsidP="0085493F">
            <w:pPr>
              <w:jc w:val="right"/>
              <w:rPr>
                <w:rFonts w:ascii="Cambria" w:hAnsi="Cambria" w:cs="Tahoma"/>
              </w:rPr>
            </w:pPr>
          </w:p>
          <w:p w14:paraId="198C57D8" w14:textId="77777777" w:rsidR="0085493F" w:rsidRDefault="0085493F" w:rsidP="0085493F">
            <w:pPr>
              <w:jc w:val="right"/>
              <w:rPr>
                <w:rFonts w:ascii="Cambria" w:hAnsi="Cambria" w:cs="Tahoma"/>
              </w:rPr>
            </w:pPr>
          </w:p>
          <w:p w14:paraId="32A3F455" w14:textId="6E107096" w:rsidR="00DC2AD8" w:rsidRPr="00A405FE" w:rsidRDefault="00DC2AD8" w:rsidP="0085493F">
            <w:pPr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2022 – </w:t>
            </w:r>
            <w:r w:rsidR="0085493F">
              <w:rPr>
                <w:rFonts w:ascii="Cambria" w:hAnsi="Cambria" w:cs="Tahoma"/>
              </w:rPr>
              <w:t>2025</w:t>
            </w:r>
          </w:p>
        </w:tc>
      </w:tr>
      <w:tr w:rsidR="00DC2AD8" w:rsidRPr="00A405FE" w14:paraId="21D53DDA" w14:textId="77777777" w:rsidTr="0082618F">
        <w:trPr>
          <w:trHeight w:val="20"/>
        </w:trPr>
        <w:tc>
          <w:tcPr>
            <w:tcW w:w="7110" w:type="dxa"/>
          </w:tcPr>
          <w:p w14:paraId="15ED60AE" w14:textId="77777777" w:rsidR="00DC2AD8" w:rsidRPr="00A405FE" w:rsidRDefault="00DC2AD8" w:rsidP="0085493F">
            <w:pPr>
              <w:ind w:left="-112"/>
              <w:jc w:val="both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Graduate Research Assistant for Kevin Boyle</w:t>
            </w:r>
          </w:p>
          <w:p w14:paraId="4EA2A6FC" w14:textId="77777777" w:rsidR="00DC2AD8" w:rsidRDefault="00DC2AD8" w:rsidP="0085493F">
            <w:pPr>
              <w:ind w:left="-112" w:hanging="15"/>
              <w:jc w:val="both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Department of Agricultural and Applied Economics, Virginia Tech</w:t>
            </w:r>
          </w:p>
          <w:p w14:paraId="50ECFF17" w14:textId="77777777" w:rsidR="00DC2AD8" w:rsidRPr="00A405FE" w:rsidRDefault="00DC2AD8" w:rsidP="0085493F">
            <w:pPr>
              <w:ind w:left="-112" w:hanging="15"/>
              <w:jc w:val="both"/>
              <w:rPr>
                <w:rFonts w:ascii="Cambria" w:hAnsi="Cambria" w:cs="Tahoma"/>
              </w:rPr>
            </w:pPr>
          </w:p>
        </w:tc>
        <w:tc>
          <w:tcPr>
            <w:tcW w:w="1818" w:type="dxa"/>
          </w:tcPr>
          <w:p w14:paraId="2F0304A0" w14:textId="77777777" w:rsidR="00DC2AD8" w:rsidRPr="00A405FE" w:rsidRDefault="00DC2AD8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2018 – </w:t>
            </w:r>
            <w:r>
              <w:rPr>
                <w:rFonts w:ascii="Cambria" w:hAnsi="Cambria" w:cs="Tahoma"/>
              </w:rPr>
              <w:t>2022</w:t>
            </w:r>
          </w:p>
        </w:tc>
      </w:tr>
      <w:tr w:rsidR="00DC2AD8" w:rsidRPr="00A405FE" w14:paraId="439DB04E" w14:textId="77777777" w:rsidTr="0082618F">
        <w:trPr>
          <w:trHeight w:val="20"/>
        </w:trPr>
        <w:tc>
          <w:tcPr>
            <w:tcW w:w="7110" w:type="dxa"/>
          </w:tcPr>
          <w:p w14:paraId="0CB291DD" w14:textId="77777777" w:rsidR="00DC2AD8" w:rsidRPr="00A405FE" w:rsidRDefault="00DC2AD8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Lab and Research Specialist</w:t>
            </w:r>
          </w:p>
          <w:p w14:paraId="39929192" w14:textId="77777777" w:rsidR="00DC2AD8" w:rsidRDefault="00DC2AD8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Virginia Tech Transportation Institute</w:t>
            </w:r>
          </w:p>
          <w:p w14:paraId="46E7500D" w14:textId="77777777" w:rsidR="00DC2AD8" w:rsidRPr="00A405FE" w:rsidRDefault="00DC2AD8" w:rsidP="0085493F">
            <w:pPr>
              <w:ind w:left="-112"/>
              <w:rPr>
                <w:rFonts w:ascii="Cambria" w:hAnsi="Cambria" w:cs="Tahoma"/>
              </w:rPr>
            </w:pPr>
          </w:p>
        </w:tc>
        <w:tc>
          <w:tcPr>
            <w:tcW w:w="1818" w:type="dxa"/>
          </w:tcPr>
          <w:p w14:paraId="32F6DD89" w14:textId="77777777" w:rsidR="00DC2AD8" w:rsidRPr="00A405FE" w:rsidRDefault="00DC2AD8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2017 – 2018</w:t>
            </w:r>
          </w:p>
        </w:tc>
      </w:tr>
      <w:tr w:rsidR="00DC2AD8" w:rsidRPr="00A405FE" w14:paraId="7CF14C19" w14:textId="77777777" w:rsidTr="0082618F">
        <w:trPr>
          <w:trHeight w:val="20"/>
        </w:trPr>
        <w:tc>
          <w:tcPr>
            <w:tcW w:w="7110" w:type="dxa"/>
          </w:tcPr>
          <w:p w14:paraId="13816A85" w14:textId="77777777" w:rsidR="00DC2AD8" w:rsidRPr="00A405FE" w:rsidRDefault="00DC2AD8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“Senior Design Project” advised by Jonathan </w:t>
            </w:r>
            <w:proofErr w:type="spellStart"/>
            <w:r w:rsidRPr="00A405FE">
              <w:rPr>
                <w:rFonts w:ascii="Cambria" w:hAnsi="Cambria" w:cs="Tahoma"/>
              </w:rPr>
              <w:t>Boreyko</w:t>
            </w:r>
            <w:proofErr w:type="spellEnd"/>
            <w:r w:rsidRPr="00A405FE">
              <w:rPr>
                <w:rFonts w:ascii="Cambria" w:hAnsi="Cambria" w:cs="Tahoma"/>
              </w:rPr>
              <w:t xml:space="preserve">    </w:t>
            </w:r>
          </w:p>
          <w:p w14:paraId="66E01D0C" w14:textId="77777777" w:rsidR="00DC2AD8" w:rsidRPr="00A405FE" w:rsidRDefault="00DC2AD8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Department of Biomedical Engineering and Mechanics, Virginia Tech</w:t>
            </w:r>
          </w:p>
        </w:tc>
        <w:tc>
          <w:tcPr>
            <w:tcW w:w="1818" w:type="dxa"/>
          </w:tcPr>
          <w:p w14:paraId="3EC7400F" w14:textId="77777777" w:rsidR="00DC2AD8" w:rsidRPr="00A405FE" w:rsidRDefault="00DC2AD8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2016 – 2017</w:t>
            </w:r>
          </w:p>
        </w:tc>
      </w:tr>
    </w:tbl>
    <w:p w14:paraId="690CFE24" w14:textId="77777777" w:rsidR="004C48DD" w:rsidRPr="004F4A3D" w:rsidRDefault="004C48DD" w:rsidP="0085493F">
      <w:pPr>
        <w:spacing w:before="240" w:line="240" w:lineRule="auto"/>
        <w:rPr>
          <w:rFonts w:ascii="Cambria" w:hAnsi="Cambria" w:cs="Arial"/>
          <w:b/>
          <w:bCs/>
        </w:rPr>
      </w:pPr>
      <w:r w:rsidRPr="004F4A3D">
        <w:rPr>
          <w:rFonts w:ascii="Cambria" w:hAnsi="Cambria" w:cs="Arial"/>
          <w:b/>
          <w:bCs/>
        </w:rPr>
        <w:t>TEACHING EXPERIENCE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199"/>
      </w:tblGrid>
      <w:tr w:rsidR="004C48DD" w:rsidRPr="00A405FE" w14:paraId="17C4E6E6" w14:textId="77777777" w:rsidTr="0082618F">
        <w:tc>
          <w:tcPr>
            <w:tcW w:w="7110" w:type="dxa"/>
          </w:tcPr>
          <w:p w14:paraId="4E3404CC" w14:textId="2DA8AF95" w:rsidR="0085493F" w:rsidRDefault="0085493F" w:rsidP="0085493F">
            <w:pPr>
              <w:ind w:left="-112" w:hanging="15"/>
              <w:jc w:val="both"/>
              <w:rPr>
                <w:rFonts w:ascii="Cambria" w:hAnsi="Cambria" w:cs="Tahoma"/>
                <w:bCs/>
              </w:rPr>
            </w:pPr>
            <w:r>
              <w:rPr>
                <w:rFonts w:ascii="Cambria" w:hAnsi="Cambria" w:cs="Tahoma"/>
                <w:bCs/>
              </w:rPr>
              <w:t>Instructor of Record “Research Design and Methods” 4 credits, 20 students</w:t>
            </w:r>
          </w:p>
          <w:p w14:paraId="37B30049" w14:textId="6A10AEF6" w:rsidR="0085493F" w:rsidRDefault="0085493F" w:rsidP="0085493F">
            <w:pPr>
              <w:ind w:left="-112" w:hanging="15"/>
              <w:jc w:val="both"/>
              <w:rPr>
                <w:rFonts w:ascii="Cambria" w:hAnsi="Cambria" w:cs="Tahoma"/>
                <w:bCs/>
              </w:rPr>
            </w:pPr>
            <w:r>
              <w:rPr>
                <w:rFonts w:ascii="Cambria" w:hAnsi="Cambria" w:cs="Tahoma"/>
                <w:bCs/>
              </w:rPr>
              <w:t>Department of Public Administration and Policy, Binghamton University</w:t>
            </w:r>
          </w:p>
          <w:p w14:paraId="34960B1B" w14:textId="77777777" w:rsidR="0085493F" w:rsidRDefault="0085493F" w:rsidP="0085493F">
            <w:pPr>
              <w:ind w:left="-112" w:hanging="15"/>
              <w:jc w:val="both"/>
              <w:rPr>
                <w:rFonts w:ascii="Cambria" w:hAnsi="Cambria" w:cs="Tahoma"/>
                <w:bCs/>
              </w:rPr>
            </w:pPr>
          </w:p>
          <w:p w14:paraId="327E9CBF" w14:textId="3CA8D8E8" w:rsidR="004C48DD" w:rsidRPr="00A405FE" w:rsidRDefault="004C48DD" w:rsidP="0085493F">
            <w:pPr>
              <w:ind w:left="-112" w:hanging="15"/>
              <w:jc w:val="both"/>
              <w:rPr>
                <w:rFonts w:ascii="Cambria" w:hAnsi="Cambria" w:cs="Tahoma"/>
              </w:rPr>
            </w:pPr>
            <w:r w:rsidRPr="00BD59A7">
              <w:rPr>
                <w:rFonts w:ascii="Cambria" w:hAnsi="Cambria" w:cs="Tahoma"/>
                <w:bCs/>
              </w:rPr>
              <w:t>Instructor of Record</w:t>
            </w:r>
            <w:r w:rsidRPr="00A405FE">
              <w:rPr>
                <w:rFonts w:ascii="Cambria" w:hAnsi="Cambria" w:cs="Tahoma"/>
                <w:b/>
              </w:rPr>
              <w:t xml:space="preserve"> </w:t>
            </w:r>
            <w:r w:rsidRPr="00A405FE">
              <w:rPr>
                <w:rFonts w:ascii="Cambria" w:hAnsi="Cambria" w:cs="Tahoma"/>
              </w:rPr>
              <w:t xml:space="preserve">“Real Estate Data Analysis” 3 credits, 24 students   </w:t>
            </w:r>
          </w:p>
          <w:p w14:paraId="3E5013EB" w14:textId="77777777" w:rsidR="004C48DD" w:rsidRPr="00A405FE" w:rsidRDefault="004C48DD" w:rsidP="0085493F">
            <w:pPr>
              <w:ind w:left="-112" w:right="-108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Program in Real Estate, Virginia Tech                  </w:t>
            </w:r>
          </w:p>
        </w:tc>
        <w:tc>
          <w:tcPr>
            <w:tcW w:w="1818" w:type="dxa"/>
          </w:tcPr>
          <w:p w14:paraId="49667EB3" w14:textId="5780D684" w:rsidR="0085493F" w:rsidRDefault="0085493F" w:rsidP="0085493F">
            <w:pPr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Fall 2025</w:t>
            </w:r>
          </w:p>
          <w:p w14:paraId="4BA9EE0E" w14:textId="77777777" w:rsidR="0085493F" w:rsidRDefault="0085493F" w:rsidP="0085493F">
            <w:pPr>
              <w:jc w:val="right"/>
              <w:rPr>
                <w:rFonts w:ascii="Cambria" w:hAnsi="Cambria" w:cs="Tahoma"/>
              </w:rPr>
            </w:pPr>
          </w:p>
          <w:p w14:paraId="15252F5C" w14:textId="77777777" w:rsidR="0085493F" w:rsidRDefault="0085493F" w:rsidP="0085493F">
            <w:pPr>
              <w:jc w:val="right"/>
              <w:rPr>
                <w:rFonts w:ascii="Cambria" w:hAnsi="Cambria" w:cs="Tahoma"/>
              </w:rPr>
            </w:pPr>
          </w:p>
          <w:p w14:paraId="2118F19E" w14:textId="1D14FE24" w:rsidR="004C48DD" w:rsidRPr="00A405FE" w:rsidRDefault="004C48DD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Spring 2019</w:t>
            </w:r>
          </w:p>
          <w:p w14:paraId="54FA0CAB" w14:textId="77777777" w:rsidR="004C48DD" w:rsidRPr="00A405FE" w:rsidRDefault="004C48DD" w:rsidP="0085493F">
            <w:pPr>
              <w:jc w:val="right"/>
              <w:rPr>
                <w:rFonts w:ascii="Cambria" w:hAnsi="Cambria" w:cs="Tahoma"/>
              </w:rPr>
            </w:pPr>
          </w:p>
        </w:tc>
      </w:tr>
      <w:tr w:rsidR="004C48DD" w:rsidRPr="00A405FE" w14:paraId="27782C7F" w14:textId="77777777" w:rsidTr="0082618F">
        <w:trPr>
          <w:trHeight w:val="885"/>
        </w:trPr>
        <w:tc>
          <w:tcPr>
            <w:tcW w:w="7110" w:type="dxa"/>
          </w:tcPr>
          <w:p w14:paraId="77DAB2CF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</w:p>
          <w:p w14:paraId="1C0AA451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Teaching Assistant</w:t>
            </w:r>
            <w:r w:rsidRPr="00A405FE">
              <w:rPr>
                <w:rFonts w:ascii="Cambria" w:hAnsi="Cambria" w:cs="Tahoma"/>
                <w:b/>
              </w:rPr>
              <w:t xml:space="preserve"> </w:t>
            </w:r>
            <w:r w:rsidRPr="00A405FE">
              <w:rPr>
                <w:rFonts w:ascii="Cambria" w:hAnsi="Cambria" w:cs="Tahoma"/>
              </w:rPr>
              <w:t xml:space="preserve">“Real Estate Data Analysis” 2 credits, 27 students  </w:t>
            </w:r>
          </w:p>
          <w:p w14:paraId="5F4E674E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Program in Real Estate, Virginia Tech                                           </w:t>
            </w:r>
          </w:p>
        </w:tc>
        <w:tc>
          <w:tcPr>
            <w:tcW w:w="1818" w:type="dxa"/>
          </w:tcPr>
          <w:p w14:paraId="5DDDF7CC" w14:textId="77777777" w:rsidR="004C48DD" w:rsidRPr="00A405FE" w:rsidRDefault="004C48DD" w:rsidP="0085493F">
            <w:pPr>
              <w:spacing w:before="240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Fall 2018</w:t>
            </w:r>
          </w:p>
        </w:tc>
      </w:tr>
      <w:tr w:rsidR="004C48DD" w:rsidRPr="00A405FE" w14:paraId="1A75B147" w14:textId="77777777" w:rsidTr="0082618F">
        <w:trPr>
          <w:trHeight w:val="885"/>
        </w:trPr>
        <w:tc>
          <w:tcPr>
            <w:tcW w:w="7110" w:type="dxa"/>
          </w:tcPr>
          <w:p w14:paraId="484FC061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</w:p>
          <w:p w14:paraId="36942494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Grader “Environmental Life Cycle Analysis” 3 credits, 186</w:t>
            </w:r>
            <w:r>
              <w:rPr>
                <w:rFonts w:ascii="Cambria" w:hAnsi="Cambria" w:cs="Tahoma"/>
              </w:rPr>
              <w:t xml:space="preserve"> students</w:t>
            </w:r>
          </w:p>
          <w:p w14:paraId="6C4C0559" w14:textId="77777777" w:rsidR="004C48DD" w:rsidRPr="00A405FE" w:rsidRDefault="004C48DD" w:rsidP="0085493F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Department of Material Science Engineering, Virginia Tech</w:t>
            </w:r>
          </w:p>
        </w:tc>
        <w:tc>
          <w:tcPr>
            <w:tcW w:w="1818" w:type="dxa"/>
          </w:tcPr>
          <w:p w14:paraId="3B762164" w14:textId="77777777" w:rsidR="004C48DD" w:rsidRPr="00A405FE" w:rsidRDefault="004C48DD" w:rsidP="0085493F">
            <w:pPr>
              <w:jc w:val="right"/>
              <w:rPr>
                <w:rFonts w:ascii="Cambria" w:hAnsi="Cambria" w:cs="Tahoma"/>
              </w:rPr>
            </w:pPr>
          </w:p>
          <w:p w14:paraId="3DEBCF1F" w14:textId="77777777" w:rsidR="004C48DD" w:rsidRPr="00A405FE" w:rsidRDefault="004C48DD" w:rsidP="0085493F">
            <w:pPr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Spring 2017</w:t>
            </w:r>
          </w:p>
        </w:tc>
      </w:tr>
    </w:tbl>
    <w:p w14:paraId="13296AAF" w14:textId="0AF0989A" w:rsidR="004C48DD" w:rsidRPr="004F4A3D" w:rsidRDefault="004C48DD" w:rsidP="0085493F">
      <w:pPr>
        <w:spacing w:before="24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MENTORING</w:t>
      </w:r>
      <w:r w:rsidRPr="004F4A3D">
        <w:rPr>
          <w:rFonts w:ascii="Cambria" w:hAnsi="Cambria" w:cs="Arial"/>
          <w:b/>
          <w:bCs/>
        </w:rPr>
        <w:t xml:space="preserve"> EXPERIENCE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199"/>
      </w:tblGrid>
      <w:tr w:rsidR="004C48DD" w:rsidRPr="00A405FE" w14:paraId="600906F7" w14:textId="77777777" w:rsidTr="0082618F">
        <w:trPr>
          <w:trHeight w:val="95"/>
        </w:trPr>
        <w:tc>
          <w:tcPr>
            <w:tcW w:w="7110" w:type="dxa"/>
          </w:tcPr>
          <w:p w14:paraId="36EE6E9A" w14:textId="77777777" w:rsidR="004C48DD" w:rsidRDefault="004C48DD" w:rsidP="0085493F">
            <w:pPr>
              <w:ind w:left="-112" w:hanging="15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Undergraduate Research Mentor</w:t>
            </w:r>
          </w:p>
          <w:p w14:paraId="7415D82B" w14:textId="77777777" w:rsidR="004C48DD" w:rsidRPr="00A405FE" w:rsidRDefault="004C48DD" w:rsidP="0085493F">
            <w:pPr>
              <w:ind w:left="-112" w:hanging="15"/>
              <w:jc w:val="both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Program in Real Estate, Virginia Tech                  </w:t>
            </w:r>
          </w:p>
        </w:tc>
        <w:tc>
          <w:tcPr>
            <w:tcW w:w="1818" w:type="dxa"/>
          </w:tcPr>
          <w:p w14:paraId="0512DBBE" w14:textId="4229B00A" w:rsidR="004C48DD" w:rsidRPr="00A405FE" w:rsidRDefault="00E72856" w:rsidP="0085493F">
            <w:pPr>
              <w:ind w:left="-112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2019 – 2020</w:t>
            </w:r>
          </w:p>
          <w:p w14:paraId="3F84ADB6" w14:textId="77777777" w:rsidR="004C48DD" w:rsidRPr="00A405FE" w:rsidRDefault="004C48DD" w:rsidP="0085493F">
            <w:pPr>
              <w:ind w:left="-112"/>
              <w:jc w:val="right"/>
              <w:rPr>
                <w:rFonts w:ascii="Cambria" w:hAnsi="Cambria" w:cs="Tahoma"/>
              </w:rPr>
            </w:pPr>
          </w:p>
        </w:tc>
      </w:tr>
    </w:tbl>
    <w:p w14:paraId="27E98F55" w14:textId="63154A7C" w:rsidR="00A91612" w:rsidRPr="004F4A3D" w:rsidRDefault="00120BA3" w:rsidP="00A91612">
      <w:pPr>
        <w:spacing w:before="24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 xml:space="preserve">PEER-REVIEWED </w:t>
      </w:r>
      <w:r w:rsidR="00A91612" w:rsidRPr="004F4A3D">
        <w:rPr>
          <w:rFonts w:ascii="Cambria" w:hAnsi="Cambria" w:cs="Arial"/>
          <w:b/>
          <w:bCs/>
        </w:rPr>
        <w:t>PUBLICATIONS</w:t>
      </w:r>
    </w:p>
    <w:p w14:paraId="7F7CF48E" w14:textId="70B23CE8" w:rsidR="009A2F8A" w:rsidRDefault="009A2F8A" w:rsidP="0082618F">
      <w:pPr>
        <w:spacing w:before="240" w:after="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Pr="009A2F8A">
        <w:rPr>
          <w:rFonts w:ascii="Cambria" w:hAnsi="Cambria" w:cs="Arial"/>
        </w:rPr>
        <w:t xml:space="preserve">hillips, M., Boyle, K. J., &amp; Swedberg, K. (2025). Valuation of forested river riparian buffers: Support for riverine integrity and climate resilience. </w:t>
      </w:r>
      <w:r w:rsidRPr="005C54B9">
        <w:rPr>
          <w:rFonts w:ascii="Cambria" w:hAnsi="Cambria" w:cs="Arial"/>
          <w:i/>
          <w:iCs/>
        </w:rPr>
        <w:t>Forest Policy and Economics</w:t>
      </w:r>
      <w:r w:rsidR="00895638">
        <w:rPr>
          <w:rFonts w:ascii="Cambria" w:hAnsi="Cambria" w:cs="Arial"/>
          <w:i/>
          <w:iCs/>
        </w:rPr>
        <w:t>.</w:t>
      </w:r>
      <w:r w:rsidRPr="009A2F8A">
        <w:rPr>
          <w:rFonts w:ascii="Cambria" w:hAnsi="Cambria" w:cs="Arial"/>
        </w:rPr>
        <w:t xml:space="preserve"> </w:t>
      </w:r>
      <w:proofErr w:type="gramStart"/>
      <w:r w:rsidR="005C54B9">
        <w:rPr>
          <w:rFonts w:ascii="Cambria" w:hAnsi="Cambria" w:cs="Arial"/>
        </w:rPr>
        <w:t>d</w:t>
      </w:r>
      <w:r w:rsidRPr="009A2F8A">
        <w:rPr>
          <w:rFonts w:ascii="Cambria" w:hAnsi="Cambria" w:cs="Arial"/>
        </w:rPr>
        <w:t>oi</w:t>
      </w:r>
      <w:r w:rsidR="005C54B9">
        <w:rPr>
          <w:rFonts w:ascii="Cambria" w:hAnsi="Cambria" w:cs="Arial"/>
        </w:rPr>
        <w:t>:</w:t>
      </w:r>
      <w:r w:rsidRPr="009A2F8A">
        <w:rPr>
          <w:rFonts w:ascii="Cambria" w:hAnsi="Cambria" w:cs="Arial"/>
        </w:rPr>
        <w:t>10.1016/j.forpol</w:t>
      </w:r>
      <w:proofErr w:type="gramEnd"/>
      <w:r w:rsidRPr="009A2F8A">
        <w:rPr>
          <w:rFonts w:ascii="Cambria" w:hAnsi="Cambria" w:cs="Arial"/>
        </w:rPr>
        <w:t>.2024.103406</w:t>
      </w:r>
    </w:p>
    <w:p w14:paraId="3116D437" w14:textId="3B106845" w:rsidR="007E395E" w:rsidRPr="00736B80" w:rsidRDefault="007E395E" w:rsidP="0082618F">
      <w:pPr>
        <w:spacing w:before="240" w:after="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Swedberg, K., Cardoso, D., </w:t>
      </w:r>
      <w:r>
        <w:rPr>
          <w:rFonts w:ascii="Cambria" w:hAnsi="Cambria"/>
          <w:color w:val="000000"/>
        </w:rPr>
        <w:t xml:space="preserve">Castillo, A., Mamun, S., Boyle, K., Nolte, C., </w:t>
      </w:r>
      <w:proofErr w:type="spellStart"/>
      <w:r>
        <w:rPr>
          <w:rFonts w:ascii="Cambria" w:hAnsi="Cambria"/>
          <w:color w:val="000000"/>
        </w:rPr>
        <w:t>Papenfus</w:t>
      </w:r>
      <w:proofErr w:type="spellEnd"/>
      <w:r>
        <w:rPr>
          <w:rFonts w:ascii="Cambria" w:hAnsi="Cambria"/>
          <w:color w:val="000000"/>
        </w:rPr>
        <w:t xml:space="preserve">, M., </w:t>
      </w:r>
      <w:proofErr w:type="spellStart"/>
      <w:r>
        <w:rPr>
          <w:rFonts w:ascii="Cambria" w:hAnsi="Cambria"/>
          <w:color w:val="000000"/>
        </w:rPr>
        <w:t>Polasky</w:t>
      </w:r>
      <w:proofErr w:type="spellEnd"/>
      <w:r>
        <w:rPr>
          <w:rFonts w:ascii="Cambria" w:hAnsi="Cambria"/>
          <w:color w:val="000000"/>
        </w:rPr>
        <w:t>, S.</w:t>
      </w:r>
      <w:r w:rsidR="00736B80">
        <w:rPr>
          <w:rFonts w:ascii="Cambria" w:hAnsi="Cambria"/>
          <w:color w:val="000000"/>
        </w:rPr>
        <w:t xml:space="preserve"> (202</w:t>
      </w:r>
      <w:r w:rsidR="00320FE4">
        <w:rPr>
          <w:rFonts w:ascii="Cambria" w:hAnsi="Cambria"/>
          <w:color w:val="000000"/>
        </w:rPr>
        <w:t>4</w:t>
      </w:r>
      <w:r w:rsidR="00736B80">
        <w:rPr>
          <w:rFonts w:ascii="Cambria" w:hAnsi="Cambria"/>
          <w:color w:val="000000"/>
        </w:rPr>
        <w:t xml:space="preserve">). </w:t>
      </w:r>
      <w:r w:rsidR="00D93E6D" w:rsidRPr="00736B80">
        <w:rPr>
          <w:rFonts w:ascii="Cambria" w:hAnsi="Cambria" w:cs="Arial"/>
        </w:rPr>
        <w:t>Spatial Heterogeneity in Hedonic Price Effects for Lake Water Quality</w:t>
      </w:r>
      <w:r w:rsidR="00D93E6D">
        <w:rPr>
          <w:rFonts w:ascii="Cambria" w:hAnsi="Cambria" w:cs="Arial"/>
        </w:rPr>
        <w:t>.</w:t>
      </w:r>
      <w:r w:rsidRPr="00736B80">
        <w:rPr>
          <w:rFonts w:ascii="Cambria" w:hAnsi="Cambria" w:cs="Arial"/>
        </w:rPr>
        <w:t xml:space="preserve"> </w:t>
      </w:r>
      <w:r w:rsidR="00736B80">
        <w:rPr>
          <w:rFonts w:ascii="Cambria" w:hAnsi="Cambria" w:cs="Arial"/>
          <w:i/>
          <w:iCs/>
        </w:rPr>
        <w:t>Land Economics</w:t>
      </w:r>
      <w:r w:rsidR="0062525C">
        <w:rPr>
          <w:rFonts w:ascii="Cambria" w:hAnsi="Cambria" w:cs="Arial"/>
          <w:i/>
          <w:iCs/>
        </w:rPr>
        <w:t>.</w:t>
      </w:r>
      <w:r w:rsidR="00390A2F">
        <w:rPr>
          <w:rFonts w:ascii="Cambria" w:hAnsi="Cambria" w:cs="Arial"/>
          <w:i/>
          <w:iCs/>
        </w:rPr>
        <w:t xml:space="preserve"> </w:t>
      </w:r>
      <w:r w:rsidR="00736B80">
        <w:rPr>
          <w:rFonts w:ascii="Cambria" w:hAnsi="Cambria" w:cs="Arial"/>
        </w:rPr>
        <w:t>doi:</w:t>
      </w:r>
      <w:r w:rsidR="005A7D19" w:rsidRPr="005A7D19">
        <w:rPr>
          <w:rFonts w:ascii="Cambria" w:hAnsi="Cambria" w:cs="Arial"/>
        </w:rPr>
        <w:t>10.3368/le.100.1.102122-0086R</w:t>
      </w:r>
    </w:p>
    <w:p w14:paraId="70D5DE80" w14:textId="177912BD" w:rsidR="001339C4" w:rsidRPr="00FA66E7" w:rsidRDefault="001339C4" w:rsidP="0082618F">
      <w:pPr>
        <w:spacing w:before="240"/>
        <w:ind w:left="540" w:hanging="540"/>
        <w:jc w:val="both"/>
        <w:rPr>
          <w:rFonts w:ascii="Cambria" w:hAnsi="Cambria" w:cs="Arial"/>
        </w:rPr>
      </w:pPr>
      <w:r w:rsidRPr="00A405FE">
        <w:rPr>
          <w:rFonts w:ascii="Cambria" w:hAnsi="Cambria" w:cs="Arial"/>
        </w:rPr>
        <w:t xml:space="preserve">Nolte, C., Boyle, K. J., Chaudhry, A. M., Clapp, C., </w:t>
      </w:r>
      <w:proofErr w:type="spellStart"/>
      <w:r w:rsidRPr="00A405FE">
        <w:rPr>
          <w:rFonts w:ascii="Cambria" w:hAnsi="Cambria" w:cs="Arial"/>
        </w:rPr>
        <w:t>Guignet</w:t>
      </w:r>
      <w:proofErr w:type="spellEnd"/>
      <w:r w:rsidRPr="00A405FE">
        <w:rPr>
          <w:rFonts w:ascii="Cambria" w:hAnsi="Cambria" w:cs="Arial"/>
        </w:rPr>
        <w:t xml:space="preserve">, D., </w:t>
      </w:r>
      <w:proofErr w:type="spellStart"/>
      <w:r w:rsidRPr="00A405FE">
        <w:rPr>
          <w:rFonts w:ascii="Cambria" w:hAnsi="Cambria" w:cs="Arial"/>
        </w:rPr>
        <w:t>Hennighausen</w:t>
      </w:r>
      <w:proofErr w:type="spellEnd"/>
      <w:r w:rsidRPr="00A405FE">
        <w:rPr>
          <w:rFonts w:ascii="Cambria" w:hAnsi="Cambria" w:cs="Arial"/>
        </w:rPr>
        <w:t xml:space="preserve">, H., Kushner, I., Liao, Y., Liao, Y., and Mamun, S., Pollack, A., Richardson, J., </w:t>
      </w:r>
      <w:proofErr w:type="spellStart"/>
      <w:r w:rsidRPr="00A405FE">
        <w:rPr>
          <w:rFonts w:ascii="Cambria" w:hAnsi="Cambria" w:cs="Arial"/>
        </w:rPr>
        <w:t>Sundquist</w:t>
      </w:r>
      <w:proofErr w:type="spellEnd"/>
      <w:r w:rsidRPr="00A405FE">
        <w:rPr>
          <w:rFonts w:ascii="Cambria" w:hAnsi="Cambria" w:cs="Arial"/>
        </w:rPr>
        <w:t xml:space="preserve">, S., Swedberg, K., </w:t>
      </w:r>
      <w:proofErr w:type="spellStart"/>
      <w:r w:rsidRPr="00A405FE">
        <w:rPr>
          <w:rFonts w:ascii="Cambria" w:hAnsi="Cambria" w:cs="Arial"/>
        </w:rPr>
        <w:t>Uhl</w:t>
      </w:r>
      <w:proofErr w:type="spellEnd"/>
      <w:r w:rsidRPr="00A405FE">
        <w:rPr>
          <w:rFonts w:ascii="Cambria" w:hAnsi="Cambria" w:cs="Arial"/>
        </w:rPr>
        <w:t xml:space="preserve">, J. </w:t>
      </w:r>
      <w:r>
        <w:rPr>
          <w:rFonts w:ascii="Cambria" w:hAnsi="Cambria" w:cs="Arial"/>
        </w:rPr>
        <w:t xml:space="preserve">(2024). </w:t>
      </w:r>
      <w:r w:rsidRPr="00F618E9">
        <w:rPr>
          <w:rFonts w:ascii="Cambria" w:hAnsi="Cambria" w:cs="Arial"/>
        </w:rPr>
        <w:t>Data Practices for Studying the Impacts of Environmental Amenities and Hazards with Nationwide Property Data</w:t>
      </w:r>
      <w:r>
        <w:rPr>
          <w:rFonts w:ascii="Cambria" w:hAnsi="Cambria" w:cs="Arial"/>
        </w:rPr>
        <w:t>.</w:t>
      </w:r>
      <w:r w:rsidRPr="00F618E9">
        <w:rPr>
          <w:rFonts w:ascii="Cambria" w:hAnsi="Cambria" w:cs="Arial"/>
        </w:rPr>
        <w:t xml:space="preserve"> </w:t>
      </w:r>
      <w:r>
        <w:rPr>
          <w:rFonts w:ascii="Cambria" w:hAnsi="Cambria" w:cs="Arial"/>
          <w:i/>
          <w:iCs/>
        </w:rPr>
        <w:t xml:space="preserve">Land Economics. </w:t>
      </w:r>
      <w:r>
        <w:rPr>
          <w:rFonts w:ascii="Cambria" w:hAnsi="Cambria" w:cs="Arial"/>
        </w:rPr>
        <w:t>doi:</w:t>
      </w:r>
      <w:r w:rsidRPr="00B900CE">
        <w:rPr>
          <w:rFonts w:ascii="Cambria" w:hAnsi="Cambria" w:cs="Arial"/>
        </w:rPr>
        <w:t>10.3368/le.100.1.102122-0090R</w:t>
      </w:r>
      <w:r>
        <w:rPr>
          <w:rFonts w:ascii="Cambria" w:hAnsi="Cambria" w:cs="Arial"/>
        </w:rPr>
        <w:t xml:space="preserve"> </w:t>
      </w:r>
    </w:p>
    <w:p w14:paraId="42861BEA" w14:textId="0BAA21FF" w:rsidR="00203ADD" w:rsidRPr="00F235E7" w:rsidRDefault="00203ADD" w:rsidP="0082618F">
      <w:pPr>
        <w:spacing w:after="0"/>
        <w:ind w:left="540" w:hanging="540"/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color w:val="000000"/>
        </w:rPr>
        <w:t xml:space="preserve">Mamun, S., Castillo, A., Swedberg, K., Zhang, J., </w:t>
      </w:r>
      <w:proofErr w:type="spellStart"/>
      <w:r>
        <w:rPr>
          <w:rFonts w:ascii="Cambria" w:hAnsi="Cambria"/>
          <w:color w:val="000000"/>
        </w:rPr>
        <w:t>Andarge</w:t>
      </w:r>
      <w:proofErr w:type="spellEnd"/>
      <w:r>
        <w:rPr>
          <w:rFonts w:ascii="Cambria" w:hAnsi="Cambria"/>
          <w:color w:val="000000"/>
        </w:rPr>
        <w:t xml:space="preserve">, T., Boyle, K., Keiser, D., Kling, C., Nolte, C., </w:t>
      </w:r>
      <w:proofErr w:type="spellStart"/>
      <w:r>
        <w:rPr>
          <w:rFonts w:ascii="Cambria" w:hAnsi="Cambria"/>
          <w:color w:val="000000"/>
        </w:rPr>
        <w:t>Papenfus</w:t>
      </w:r>
      <w:proofErr w:type="spellEnd"/>
      <w:r>
        <w:rPr>
          <w:rFonts w:ascii="Cambria" w:hAnsi="Cambria"/>
          <w:color w:val="000000"/>
        </w:rPr>
        <w:t xml:space="preserve">, M., Phaneuf, D., </w:t>
      </w:r>
      <w:proofErr w:type="spellStart"/>
      <w:r>
        <w:rPr>
          <w:rFonts w:ascii="Cambria" w:hAnsi="Cambria"/>
          <w:color w:val="000000"/>
        </w:rPr>
        <w:t>Polasky</w:t>
      </w:r>
      <w:proofErr w:type="spellEnd"/>
      <w:r>
        <w:rPr>
          <w:rFonts w:ascii="Cambria" w:hAnsi="Cambria"/>
          <w:color w:val="000000"/>
        </w:rPr>
        <w:t>, S. (2023</w:t>
      </w:r>
      <w:r w:rsidRPr="00FB7606">
        <w:rPr>
          <w:rFonts w:ascii="Cambria" w:hAnsi="Cambria"/>
          <w:i/>
          <w:iCs/>
          <w:color w:val="000000"/>
        </w:rPr>
        <w:t>)</w:t>
      </w:r>
      <w:r w:rsidR="00E86A48">
        <w:rPr>
          <w:rFonts w:ascii="Cambria" w:hAnsi="Cambria"/>
          <w:i/>
          <w:iCs/>
          <w:color w:val="000000"/>
        </w:rPr>
        <w:t>.</w:t>
      </w:r>
      <w:r w:rsidRPr="00FB7606">
        <w:rPr>
          <w:rFonts w:ascii="Cambria" w:hAnsi="Cambria"/>
          <w:i/>
          <w:iCs/>
          <w:color w:val="000000"/>
        </w:rPr>
        <w:t xml:space="preserve"> </w:t>
      </w:r>
      <w:r w:rsidRPr="00FB7606">
        <w:rPr>
          <w:rFonts w:ascii="Cambria" w:hAnsi="Cambria"/>
          <w:color w:val="000000"/>
        </w:rPr>
        <w:t xml:space="preserve">Valuing water quality in the US using a national data set on property values. </w:t>
      </w:r>
      <w:r>
        <w:rPr>
          <w:rFonts w:ascii="Cambria" w:hAnsi="Cambria"/>
          <w:i/>
          <w:iCs/>
          <w:color w:val="000000"/>
        </w:rPr>
        <w:t xml:space="preserve">Proceedings of the National Academy of Sciences </w:t>
      </w:r>
      <w:r w:rsidRPr="00F27B6C">
        <w:rPr>
          <w:rFonts w:ascii="Cambria" w:hAnsi="Cambria"/>
          <w:color w:val="000000"/>
        </w:rPr>
        <w:t>doi</w:t>
      </w:r>
      <w:r>
        <w:rPr>
          <w:rFonts w:ascii="Cambria" w:hAnsi="Cambria"/>
          <w:color w:val="000000"/>
        </w:rPr>
        <w:t>:</w:t>
      </w:r>
      <w:r w:rsidRPr="00F27B6C">
        <w:rPr>
          <w:rFonts w:ascii="Cambria" w:hAnsi="Cambria"/>
          <w:color w:val="000000"/>
        </w:rPr>
        <w:t>10.1073/pnas.2210417120</w:t>
      </w:r>
    </w:p>
    <w:p w14:paraId="691DD21D" w14:textId="550B172C" w:rsidR="00DB4C83" w:rsidRPr="00F32B2E" w:rsidRDefault="00E8214E" w:rsidP="0082618F">
      <w:pPr>
        <w:spacing w:before="240" w:after="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Swedberg, K., Boyle, K., </w:t>
      </w:r>
      <w:proofErr w:type="spellStart"/>
      <w:r>
        <w:rPr>
          <w:rFonts w:ascii="Cambria" w:hAnsi="Cambria" w:cs="Arial"/>
        </w:rPr>
        <w:t>Stachelek</w:t>
      </w:r>
      <w:proofErr w:type="spellEnd"/>
      <w:r>
        <w:rPr>
          <w:rFonts w:ascii="Cambria" w:hAnsi="Cambria" w:cs="Arial"/>
        </w:rPr>
        <w:t xml:space="preserve">, J., Ward, N. K., Weng, W., </w:t>
      </w:r>
      <w:proofErr w:type="spellStart"/>
      <w:r>
        <w:rPr>
          <w:rFonts w:ascii="Cambria" w:hAnsi="Cambria" w:cs="Arial"/>
        </w:rPr>
        <w:t>Cobourn</w:t>
      </w:r>
      <w:proofErr w:type="spellEnd"/>
      <w:r>
        <w:rPr>
          <w:rFonts w:ascii="Cambria" w:hAnsi="Cambria" w:cs="Arial"/>
        </w:rPr>
        <w:t>, K. M.</w:t>
      </w:r>
      <w:r w:rsidR="00174C33">
        <w:rPr>
          <w:rFonts w:ascii="Cambria" w:hAnsi="Cambria" w:cs="Arial"/>
        </w:rPr>
        <w:t xml:space="preserve"> (2022)</w:t>
      </w:r>
      <w:r w:rsidR="00F32B2E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Pr="00F32B2E">
        <w:rPr>
          <w:rFonts w:ascii="Cambria" w:hAnsi="Cambria" w:cs="Arial"/>
        </w:rPr>
        <w:t xml:space="preserve">Examining Implicit Price Variation for Lake Water Quality. </w:t>
      </w:r>
      <w:r w:rsidR="00F32B2E">
        <w:rPr>
          <w:rFonts w:ascii="Cambria" w:hAnsi="Cambria" w:cs="Arial"/>
          <w:i/>
          <w:iCs/>
        </w:rPr>
        <w:t>Water Economics and Policy</w:t>
      </w:r>
      <w:r w:rsidR="00C6187A" w:rsidRPr="00C6187A">
        <w:t xml:space="preserve"> </w:t>
      </w:r>
      <w:r w:rsidR="0040037B">
        <w:rPr>
          <w:rFonts w:ascii="Cambria" w:hAnsi="Cambria" w:cs="Arial"/>
        </w:rPr>
        <w:t>doi:</w:t>
      </w:r>
      <w:r w:rsidR="00C6187A" w:rsidRPr="00C6187A">
        <w:rPr>
          <w:rFonts w:ascii="Cambria" w:hAnsi="Cambria" w:cs="Arial"/>
        </w:rPr>
        <w:t>10.1142/S2382624X22400057</w:t>
      </w:r>
    </w:p>
    <w:p w14:paraId="032F5C76" w14:textId="500CEAB7" w:rsidR="00AB4C62" w:rsidRPr="00A405FE" w:rsidRDefault="00A91612" w:rsidP="0082618F">
      <w:pPr>
        <w:spacing w:before="240" w:after="0"/>
        <w:ind w:left="540" w:hanging="540"/>
        <w:jc w:val="both"/>
        <w:rPr>
          <w:rFonts w:ascii="Cambria" w:hAnsi="Cambria" w:cs="Arial"/>
        </w:rPr>
      </w:pPr>
      <w:r w:rsidRPr="00A405FE">
        <w:rPr>
          <w:rFonts w:ascii="Cambria" w:hAnsi="Cambria" w:cs="Arial"/>
        </w:rPr>
        <w:t xml:space="preserve">Hansen, O. L., Sheen, A. B., </w:t>
      </w:r>
      <w:r w:rsidRPr="00A405FE">
        <w:rPr>
          <w:rFonts w:ascii="Cambria" w:hAnsi="Cambria" w:cs="Arial"/>
          <w:bCs/>
        </w:rPr>
        <w:t>Swedberg, K.</w:t>
      </w:r>
      <w:r w:rsidRPr="00A405FE">
        <w:rPr>
          <w:rFonts w:ascii="Cambria" w:hAnsi="Cambria" w:cs="Arial"/>
        </w:rPr>
        <w:t xml:space="preserve"> M., Vitale, K. W., Wray, S. M., Fox</w:t>
      </w:r>
      <w:r w:rsidR="00775F36">
        <w:rPr>
          <w:rFonts w:ascii="Cambria" w:hAnsi="Cambria" w:cs="Arial"/>
        </w:rPr>
        <w:t xml:space="preserve"> </w:t>
      </w:r>
      <w:r w:rsidRPr="00A405FE">
        <w:rPr>
          <w:rFonts w:ascii="Cambria" w:hAnsi="Cambria" w:cs="Arial"/>
        </w:rPr>
        <w:t xml:space="preserve">M. D., &amp; </w:t>
      </w:r>
      <w:proofErr w:type="spellStart"/>
      <w:r w:rsidRPr="00A405FE">
        <w:rPr>
          <w:rFonts w:ascii="Cambria" w:hAnsi="Cambria" w:cs="Arial"/>
        </w:rPr>
        <w:t>Boreyko</w:t>
      </w:r>
      <w:proofErr w:type="spellEnd"/>
      <w:r w:rsidRPr="00A405FE">
        <w:rPr>
          <w:rFonts w:ascii="Cambria" w:hAnsi="Cambria" w:cs="Arial"/>
        </w:rPr>
        <w:t xml:space="preserve">, J. B. (2018). Thermally Absorptive Blankets for Highly Efficient Snowbank Melting. </w:t>
      </w:r>
      <w:r w:rsidRPr="00A405FE">
        <w:rPr>
          <w:rFonts w:ascii="Cambria" w:hAnsi="Cambria" w:cs="Arial"/>
          <w:i/>
        </w:rPr>
        <w:t>Langmuir</w:t>
      </w:r>
      <w:r w:rsidR="006164EC">
        <w:rPr>
          <w:rFonts w:ascii="Cambria" w:hAnsi="Cambria" w:cs="Arial"/>
        </w:rPr>
        <w:t xml:space="preserve"> </w:t>
      </w:r>
      <w:proofErr w:type="gramStart"/>
      <w:r w:rsidRPr="00A405FE">
        <w:rPr>
          <w:rFonts w:ascii="Cambria" w:hAnsi="Cambria" w:cs="Arial"/>
        </w:rPr>
        <w:t>doi:10.1021/acs.langmuir</w:t>
      </w:r>
      <w:proofErr w:type="gramEnd"/>
      <w:r w:rsidRPr="00A405FE">
        <w:rPr>
          <w:rFonts w:ascii="Cambria" w:hAnsi="Cambria" w:cs="Arial"/>
        </w:rPr>
        <w:t>.7b0318</w:t>
      </w:r>
    </w:p>
    <w:p w14:paraId="1D6F363B" w14:textId="3050CBC0" w:rsidR="00413631" w:rsidRPr="004F4A3D" w:rsidRDefault="009E4FA9" w:rsidP="00413631">
      <w:pPr>
        <w:spacing w:before="24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ORAL</w:t>
      </w:r>
      <w:r w:rsidR="00413631" w:rsidRPr="004F4A3D">
        <w:rPr>
          <w:rFonts w:ascii="Cambria" w:hAnsi="Cambria" w:cs="Arial"/>
          <w:b/>
          <w:bCs/>
        </w:rPr>
        <w:t xml:space="preserve"> PRESENTATIONS</w:t>
      </w:r>
    </w:p>
    <w:p w14:paraId="0549DE1D" w14:textId="7DA31D1E" w:rsidR="0085493F" w:rsidRDefault="0085493F" w:rsidP="0082618F">
      <w:pPr>
        <w:ind w:left="630" w:hanging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2025: “</w:t>
      </w:r>
      <w:r w:rsidR="00B90767">
        <w:rPr>
          <w:rFonts w:ascii="Cambria" w:hAnsi="Cambria" w:cs="Arial"/>
        </w:rPr>
        <w:t>No Benefits Left Behind: Addressing Extent of Market in Benefit Transfer for Wetland</w:t>
      </w:r>
      <w:r w:rsidR="00B90767">
        <w:rPr>
          <w:rFonts w:ascii="Cambria" w:hAnsi="Cambria" w:cs="Arial"/>
        </w:rPr>
        <w:t xml:space="preserve"> Valuation”, Northeastern Agricultural and Resource Economics Association Conference (Burlington, VT)</w:t>
      </w:r>
    </w:p>
    <w:p w14:paraId="750F6EF8" w14:textId="5F240E6A" w:rsidR="0002199B" w:rsidRDefault="00413631" w:rsidP="0082618F">
      <w:pPr>
        <w:ind w:left="630" w:hanging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2024: </w:t>
      </w:r>
      <w:r w:rsidR="00C20BB3">
        <w:rPr>
          <w:rFonts w:ascii="Cambria" w:hAnsi="Cambria" w:cs="Arial"/>
        </w:rPr>
        <w:t>“</w:t>
      </w:r>
      <w:r w:rsidR="00850C14">
        <w:rPr>
          <w:rFonts w:ascii="Cambria" w:hAnsi="Cambria" w:cs="Arial"/>
        </w:rPr>
        <w:t>Locally Satisfying Adding Up Condition in Meta-Regression Models: A Simple Solution to a Persistent Regulatory Challenge</w:t>
      </w:r>
      <w:r w:rsidR="00C20BB3">
        <w:rPr>
          <w:rFonts w:ascii="Cambria" w:hAnsi="Cambria" w:cs="Arial"/>
        </w:rPr>
        <w:t>”</w:t>
      </w:r>
      <w:r w:rsidR="00936BCB">
        <w:rPr>
          <w:rFonts w:ascii="Cambria" w:hAnsi="Cambria" w:cs="Arial"/>
        </w:rPr>
        <w:t>,</w:t>
      </w:r>
      <w:r w:rsidR="00850C1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Association of Environmental and Resource Economics</w:t>
      </w:r>
      <w:r w:rsidR="00D73E3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Conference (Washington, D.C.)</w:t>
      </w:r>
    </w:p>
    <w:p w14:paraId="1014B977" w14:textId="55E08C0A" w:rsidR="0002199B" w:rsidRDefault="00850C14" w:rsidP="0002199B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“Locally Satisfying Adding Up Condition in Meta-Regression Models: A Simple Solution to a Persistent Regulatory Challenge”</w:t>
      </w:r>
      <w:r w:rsidR="00936BC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335317">
        <w:rPr>
          <w:rFonts w:ascii="Cambria" w:hAnsi="Cambria" w:cs="Arial"/>
        </w:rPr>
        <w:t>U.S. Environmental Protection Agency</w:t>
      </w:r>
      <w:r w:rsidR="00413631">
        <w:rPr>
          <w:rFonts w:ascii="Cambria" w:hAnsi="Cambria" w:cs="Arial"/>
        </w:rPr>
        <w:t xml:space="preserve"> Office of Water Seminar (</w:t>
      </w:r>
      <w:r w:rsidR="005916A4">
        <w:rPr>
          <w:rFonts w:ascii="Cambria" w:hAnsi="Cambria" w:cs="Arial"/>
        </w:rPr>
        <w:t>virtual</w:t>
      </w:r>
      <w:r w:rsidR="00413631">
        <w:rPr>
          <w:rFonts w:ascii="Cambria" w:hAnsi="Cambria" w:cs="Arial"/>
        </w:rPr>
        <w:t>)</w:t>
      </w:r>
    </w:p>
    <w:p w14:paraId="0C36A44A" w14:textId="2D785F06" w:rsidR="002A1098" w:rsidRDefault="00515060" w:rsidP="0002199B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“Developing a Use-Based Water Quality Index”</w:t>
      </w:r>
      <w:r w:rsidR="00936BC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413631">
        <w:rPr>
          <w:rFonts w:ascii="Cambria" w:hAnsi="Cambria" w:cs="Arial"/>
        </w:rPr>
        <w:t>Social Cost of Water Pollution Workshop (Washington, D.C.)</w:t>
      </w:r>
    </w:p>
    <w:p w14:paraId="13B53075" w14:textId="7DE22F62" w:rsidR="0021103E" w:rsidRDefault="002A1098" w:rsidP="0002199B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“Disentangling Sources of Water Quality Variation in Property Sale Models”</w:t>
      </w:r>
      <w:r w:rsidR="00936BCB">
        <w:rPr>
          <w:rFonts w:ascii="Cambria" w:hAnsi="Cambria" w:cs="Arial"/>
        </w:rPr>
        <w:t>,</w:t>
      </w:r>
      <w:r w:rsidR="00AE060F">
        <w:rPr>
          <w:rFonts w:ascii="Cambria" w:hAnsi="Cambria" w:cs="Arial"/>
        </w:rPr>
        <w:t xml:space="preserve"> </w:t>
      </w:r>
      <w:r w:rsidR="00F15267">
        <w:rPr>
          <w:rFonts w:ascii="Cambria" w:hAnsi="Cambria" w:cs="Arial"/>
        </w:rPr>
        <w:t>U.S. Environmental Protection Agency Office of Research and Development Seminar (virtual)</w:t>
      </w:r>
    </w:p>
    <w:p w14:paraId="4E803307" w14:textId="554C3352" w:rsidR="00413631" w:rsidRDefault="0021103E" w:rsidP="0002199B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“Disentangling Sources of Water Quality Variation in Property Sale Models</w:t>
      </w:r>
      <w:r w:rsidR="00F62F37">
        <w:rPr>
          <w:rFonts w:ascii="Cambria" w:hAnsi="Cambria" w:cs="Arial"/>
        </w:rPr>
        <w:t>”</w:t>
      </w:r>
      <w:r w:rsidR="00936BC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AE060F">
        <w:rPr>
          <w:rFonts w:ascii="Cambria" w:hAnsi="Cambria" w:cs="Arial"/>
        </w:rPr>
        <w:t>A Community in Ecosystem Services</w:t>
      </w:r>
      <w:r w:rsidR="00D73E3E">
        <w:rPr>
          <w:rFonts w:ascii="Cambria" w:hAnsi="Cambria" w:cs="Arial"/>
        </w:rPr>
        <w:t xml:space="preserve"> </w:t>
      </w:r>
      <w:r w:rsidR="0023026B">
        <w:rPr>
          <w:rFonts w:ascii="Cambria" w:hAnsi="Cambria" w:cs="Arial"/>
        </w:rPr>
        <w:t>Conference (Austin,</w:t>
      </w:r>
      <w:r w:rsidR="00D73E3E">
        <w:rPr>
          <w:rFonts w:ascii="Cambria" w:hAnsi="Cambria" w:cs="Arial"/>
        </w:rPr>
        <w:t xml:space="preserve"> </w:t>
      </w:r>
      <w:r w:rsidR="00F9567C">
        <w:rPr>
          <w:rFonts w:ascii="Cambria" w:hAnsi="Cambria" w:cs="Arial"/>
        </w:rPr>
        <w:t>T</w:t>
      </w:r>
      <w:r w:rsidR="0023026B">
        <w:rPr>
          <w:rFonts w:ascii="Cambria" w:hAnsi="Cambria" w:cs="Arial"/>
        </w:rPr>
        <w:t>X)</w:t>
      </w:r>
      <w:r w:rsidR="00AE060F">
        <w:rPr>
          <w:rFonts w:ascii="Cambria" w:hAnsi="Cambria" w:cs="Arial"/>
        </w:rPr>
        <w:t xml:space="preserve"> </w:t>
      </w:r>
    </w:p>
    <w:p w14:paraId="7D6E21DB" w14:textId="75A07D71" w:rsidR="003364CF" w:rsidRDefault="00413631" w:rsidP="0082618F">
      <w:pPr>
        <w:ind w:left="630" w:hanging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2023: </w:t>
      </w:r>
      <w:r w:rsidR="003364CF">
        <w:rPr>
          <w:rFonts w:ascii="Cambria" w:hAnsi="Cambria" w:cs="Arial"/>
        </w:rPr>
        <w:t>“Evaluating the Spatial Extent of Integrated Hedonic Property Sales and Recreation Demand Models for Water Quality in Southern New England”</w:t>
      </w:r>
      <w:r w:rsidR="00936BCB">
        <w:rPr>
          <w:rFonts w:ascii="Cambria" w:hAnsi="Cambria" w:cs="Arial"/>
        </w:rPr>
        <w:t>,</w:t>
      </w:r>
      <w:r w:rsidR="003364C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Association of Environmental and Resource Economics Conference (Portland, ME)</w:t>
      </w:r>
    </w:p>
    <w:p w14:paraId="4CCC1034" w14:textId="28F95D93" w:rsidR="00DC5BD2" w:rsidRDefault="003364CF" w:rsidP="003364CF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“The Impacts of Model Precision in Integrated Assessment Models for Environmental Policy: An Application in Water Quality Benefits”</w:t>
      </w:r>
      <w:r w:rsidR="00936BC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413631">
        <w:rPr>
          <w:rFonts w:ascii="Cambria" w:hAnsi="Cambria" w:cs="Arial"/>
        </w:rPr>
        <w:t>International Society for Ecological Modelling Conference (Toronto, CAN</w:t>
      </w:r>
      <w:r w:rsidR="000C3A0A">
        <w:rPr>
          <w:rFonts w:ascii="Cambria" w:hAnsi="Cambria" w:cs="Arial"/>
        </w:rPr>
        <w:t>)</w:t>
      </w:r>
    </w:p>
    <w:p w14:paraId="3EC97043" w14:textId="01879E42" w:rsidR="00B81538" w:rsidRDefault="00F3445F" w:rsidP="003364CF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F3445F">
        <w:rPr>
          <w:rFonts w:ascii="Cambria" w:hAnsi="Cambria" w:cs="Arial"/>
        </w:rPr>
        <w:t>Modelling water quality for economic analysis with The Hydrologic and Water Quality System (HAWQS) 2.0</w:t>
      </w:r>
      <w:r>
        <w:rPr>
          <w:rFonts w:ascii="Cambria" w:hAnsi="Cambria" w:cs="Arial"/>
        </w:rPr>
        <w:t>”</w:t>
      </w:r>
      <w:r w:rsidR="00936BCB">
        <w:rPr>
          <w:rFonts w:ascii="Cambria" w:hAnsi="Cambria" w:cs="Arial"/>
        </w:rPr>
        <w:t>,</w:t>
      </w:r>
      <w:r w:rsidR="000C3A0A">
        <w:rPr>
          <w:rFonts w:ascii="Cambria" w:hAnsi="Cambria" w:cs="Arial"/>
        </w:rPr>
        <w:t xml:space="preserve"> The</w:t>
      </w:r>
      <w:r w:rsidR="00413631">
        <w:rPr>
          <w:rFonts w:ascii="Cambria" w:hAnsi="Cambria" w:cs="Arial"/>
        </w:rPr>
        <w:t xml:space="preserve"> Workshop in Environmental Economics and Data Science (Portland, OR)</w:t>
      </w:r>
    </w:p>
    <w:p w14:paraId="273269DD" w14:textId="043BE9D6" w:rsidR="00413631" w:rsidRDefault="00B81538" w:rsidP="003364CF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“The Impacts of Model Precision in Integrated Assessment Models for Environmental Policy: An Application in Water Quality Benefits”</w:t>
      </w:r>
      <w:r w:rsidR="00936BC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413631">
        <w:rPr>
          <w:rFonts w:ascii="Cambria" w:hAnsi="Cambria" w:cs="Arial"/>
        </w:rPr>
        <w:t>Social Cost of Water Pollution Workshop (Washington, D.C.)</w:t>
      </w:r>
    </w:p>
    <w:p w14:paraId="7C4970E3" w14:textId="77777777" w:rsidR="00DE2D74" w:rsidRDefault="00DE2D74" w:rsidP="0082618F">
      <w:pPr>
        <w:ind w:left="630" w:hanging="630"/>
        <w:jc w:val="both"/>
        <w:rPr>
          <w:rFonts w:ascii="Cambria" w:hAnsi="Cambria" w:cs="Arial"/>
        </w:rPr>
      </w:pPr>
    </w:p>
    <w:p w14:paraId="526E1E67" w14:textId="77777777" w:rsidR="00DE2D74" w:rsidRDefault="00DE2D74" w:rsidP="0082618F">
      <w:pPr>
        <w:ind w:left="630" w:hanging="630"/>
        <w:jc w:val="both"/>
        <w:rPr>
          <w:rFonts w:ascii="Cambria" w:hAnsi="Cambria" w:cs="Arial"/>
        </w:rPr>
      </w:pPr>
    </w:p>
    <w:p w14:paraId="4B5317BB" w14:textId="287CAFB9" w:rsidR="00703E2A" w:rsidRDefault="00413631" w:rsidP="0082618F">
      <w:pPr>
        <w:ind w:left="630" w:hanging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2022: </w:t>
      </w:r>
      <w:r w:rsidR="00936BCB">
        <w:rPr>
          <w:rFonts w:ascii="Cambria" w:hAnsi="Cambria" w:cs="Arial"/>
        </w:rPr>
        <w:t>“</w:t>
      </w:r>
      <w:r w:rsidR="00936BCB" w:rsidRPr="00736B80">
        <w:rPr>
          <w:rFonts w:ascii="Cambria" w:hAnsi="Cambria" w:cs="Arial"/>
        </w:rPr>
        <w:t>Spatial Heterogeneity in Hedonic Price Effects for Lake Water Quality</w:t>
      </w:r>
      <w:r w:rsidR="00936BCB">
        <w:rPr>
          <w:rFonts w:ascii="Cambria" w:hAnsi="Cambria" w:cs="Arial"/>
        </w:rPr>
        <w:t xml:space="preserve">”, </w:t>
      </w:r>
      <w:r w:rsidRPr="001C780F">
        <w:rPr>
          <w:rFonts w:ascii="Cambria" w:hAnsi="Cambria" w:cs="Arial"/>
        </w:rPr>
        <w:t>Social Cost of Water Pollution Workshop</w:t>
      </w:r>
      <w:r w:rsidRPr="00A405FE">
        <w:rPr>
          <w:rFonts w:ascii="Cambria" w:hAnsi="Cambria" w:cs="Arial"/>
        </w:rPr>
        <w:t xml:space="preserve"> (</w:t>
      </w:r>
      <w:r>
        <w:rPr>
          <w:rFonts w:ascii="Cambria" w:hAnsi="Cambria" w:cs="Arial"/>
        </w:rPr>
        <w:t>Washington, D.C.</w:t>
      </w:r>
      <w:r w:rsidRPr="00A405FE">
        <w:rPr>
          <w:rFonts w:ascii="Cambria" w:hAnsi="Cambria" w:cs="Arial"/>
        </w:rPr>
        <w:t>)</w:t>
      </w:r>
    </w:p>
    <w:p w14:paraId="52310ED0" w14:textId="3240514C" w:rsidR="00703E2A" w:rsidRDefault="00703E2A" w:rsidP="00703E2A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736B80">
        <w:rPr>
          <w:rFonts w:ascii="Cambria" w:hAnsi="Cambria" w:cs="Arial"/>
        </w:rPr>
        <w:t>Spatial Heterogeneity in Hedonic Price Effects for Lake Water Quality</w:t>
      </w:r>
      <w:r w:rsidR="00F70EA1">
        <w:rPr>
          <w:rFonts w:ascii="Cambria" w:hAnsi="Cambria" w:cs="Arial"/>
        </w:rPr>
        <w:t>”</w:t>
      </w:r>
      <w:r>
        <w:rPr>
          <w:rFonts w:ascii="Cambria" w:hAnsi="Cambria" w:cs="Arial"/>
        </w:rPr>
        <w:t xml:space="preserve">, </w:t>
      </w:r>
      <w:r w:rsidR="00930465">
        <w:rPr>
          <w:rFonts w:ascii="Cambria" w:hAnsi="Cambria" w:cs="Arial"/>
        </w:rPr>
        <w:t>ZTRAX Special Issue Workshop (Virtual)</w:t>
      </w:r>
    </w:p>
    <w:p w14:paraId="5414005A" w14:textId="0B87E901" w:rsidR="00413631" w:rsidRDefault="00703E2A" w:rsidP="00703E2A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736B80">
        <w:rPr>
          <w:rFonts w:ascii="Cambria" w:hAnsi="Cambria" w:cs="Arial"/>
        </w:rPr>
        <w:t>Spatial Heterogeneity in Hedonic Price Effects for Lake Water Quality</w:t>
      </w:r>
      <w:r>
        <w:rPr>
          <w:rFonts w:ascii="Cambria" w:hAnsi="Cambria" w:cs="Arial"/>
        </w:rPr>
        <w:t xml:space="preserve">”, </w:t>
      </w:r>
      <w:r w:rsidR="00680A8F" w:rsidRPr="00A405FE">
        <w:rPr>
          <w:rFonts w:ascii="Cambria" w:hAnsi="Cambria" w:cs="Arial"/>
        </w:rPr>
        <w:t>V</w:t>
      </w:r>
      <w:r w:rsidR="00680A8F">
        <w:rPr>
          <w:rFonts w:ascii="Cambria" w:hAnsi="Cambria" w:cs="Arial"/>
        </w:rPr>
        <w:t>irginia Tech</w:t>
      </w:r>
      <w:r w:rsidR="00680A8F" w:rsidRPr="00A405FE">
        <w:rPr>
          <w:rFonts w:ascii="Cambria" w:hAnsi="Cambria" w:cs="Arial"/>
        </w:rPr>
        <w:t xml:space="preserve"> AAEC Departmental Seminar (Virtual)</w:t>
      </w:r>
    </w:p>
    <w:p w14:paraId="2CA5F9B7" w14:textId="77777777" w:rsidR="009D2260" w:rsidRDefault="00413631" w:rsidP="0082618F">
      <w:pPr>
        <w:ind w:left="630" w:hanging="630"/>
        <w:jc w:val="both"/>
        <w:rPr>
          <w:rFonts w:ascii="Cambria" w:hAnsi="Cambria" w:cs="Arial"/>
        </w:rPr>
      </w:pPr>
      <w:r w:rsidRPr="00A405FE">
        <w:rPr>
          <w:rFonts w:ascii="Cambria" w:hAnsi="Cambria" w:cs="Arial"/>
        </w:rPr>
        <w:t xml:space="preserve">2021: </w:t>
      </w:r>
      <w:r w:rsidR="009D2260">
        <w:rPr>
          <w:rFonts w:ascii="Cambria" w:hAnsi="Cambria" w:cs="Arial"/>
        </w:rPr>
        <w:t>“</w:t>
      </w:r>
      <w:r w:rsidR="009D2260" w:rsidRPr="00F32B2E">
        <w:rPr>
          <w:rFonts w:ascii="Cambria" w:hAnsi="Cambria" w:cs="Arial"/>
        </w:rPr>
        <w:t>Examining Implicit Price Variation for Lake Water Quality</w:t>
      </w:r>
      <w:r w:rsidR="009D2260">
        <w:rPr>
          <w:rFonts w:ascii="Cambria" w:hAnsi="Cambria" w:cs="Arial"/>
        </w:rPr>
        <w:t xml:space="preserve">”, </w:t>
      </w:r>
      <w:r w:rsidRPr="00A405FE">
        <w:rPr>
          <w:rFonts w:ascii="Cambria" w:hAnsi="Cambria" w:cs="Arial"/>
        </w:rPr>
        <w:t>N</w:t>
      </w:r>
      <w:r>
        <w:rPr>
          <w:rFonts w:ascii="Cambria" w:hAnsi="Cambria" w:cs="Arial"/>
        </w:rPr>
        <w:t>orth American Lake Management</w:t>
      </w:r>
      <w:r w:rsidRPr="00A405FE">
        <w:rPr>
          <w:rFonts w:ascii="Cambria" w:hAnsi="Cambria" w:cs="Arial"/>
        </w:rPr>
        <w:t xml:space="preserve"> Symposia (Virtual)</w:t>
      </w:r>
    </w:p>
    <w:p w14:paraId="15A4C055" w14:textId="77777777" w:rsidR="009D2260" w:rsidRDefault="009D2260" w:rsidP="009D2260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F32B2E">
        <w:rPr>
          <w:rFonts w:ascii="Cambria" w:hAnsi="Cambria" w:cs="Arial"/>
        </w:rPr>
        <w:t>Examining Implicit Price Variation for Lake Water Quality</w:t>
      </w:r>
      <w:r>
        <w:rPr>
          <w:rFonts w:ascii="Cambria" w:hAnsi="Cambria" w:cs="Arial"/>
        </w:rPr>
        <w:t xml:space="preserve">”, </w:t>
      </w:r>
      <w:r w:rsidR="00413631" w:rsidRPr="001C780F">
        <w:rPr>
          <w:rFonts w:ascii="Cambria" w:hAnsi="Cambria" w:cs="Arial"/>
        </w:rPr>
        <w:t>Social Cost of Water Pollution Workshop</w:t>
      </w:r>
      <w:r w:rsidR="00413631" w:rsidRPr="00A405FE">
        <w:rPr>
          <w:rFonts w:ascii="Cambria" w:hAnsi="Cambria" w:cs="Arial"/>
        </w:rPr>
        <w:t xml:space="preserve"> (Virtual)</w:t>
      </w:r>
    </w:p>
    <w:p w14:paraId="6DECE319" w14:textId="77777777" w:rsidR="005306B0" w:rsidRDefault="005306B0" w:rsidP="009D2260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F32B2E">
        <w:rPr>
          <w:rFonts w:ascii="Cambria" w:hAnsi="Cambria" w:cs="Arial"/>
        </w:rPr>
        <w:t>Examining Implicit Price Variation for Lake Water Quality</w:t>
      </w:r>
      <w:r>
        <w:rPr>
          <w:rFonts w:ascii="Cambria" w:hAnsi="Cambria" w:cs="Arial"/>
        </w:rPr>
        <w:t xml:space="preserve">”, </w:t>
      </w:r>
      <w:r w:rsidR="00413631" w:rsidRPr="00A405FE">
        <w:rPr>
          <w:rFonts w:ascii="Cambria" w:hAnsi="Cambria" w:cs="Arial"/>
        </w:rPr>
        <w:t>P</w:t>
      </w:r>
      <w:r w:rsidR="00413631">
        <w:rPr>
          <w:rFonts w:ascii="Cambria" w:hAnsi="Cambria" w:cs="Arial"/>
        </w:rPr>
        <w:t>rivate-Land Conservation Evidence System</w:t>
      </w:r>
      <w:r w:rsidR="00413631" w:rsidRPr="00A405FE">
        <w:rPr>
          <w:rFonts w:ascii="Cambria" w:hAnsi="Cambria" w:cs="Arial"/>
        </w:rPr>
        <w:t xml:space="preserve"> Webinar (Virtual)</w:t>
      </w:r>
    </w:p>
    <w:p w14:paraId="1E5E57F6" w14:textId="2F8E7F92" w:rsidR="00413631" w:rsidRPr="00A405FE" w:rsidRDefault="005306B0" w:rsidP="009D2260">
      <w:pPr>
        <w:ind w:left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“</w:t>
      </w:r>
      <w:r w:rsidRPr="00F32B2E">
        <w:rPr>
          <w:rFonts w:ascii="Cambria" w:hAnsi="Cambria" w:cs="Arial"/>
        </w:rPr>
        <w:t>Examining Implicit Price Variation for Lake Water Quality</w:t>
      </w:r>
      <w:r>
        <w:rPr>
          <w:rFonts w:ascii="Cambria" w:hAnsi="Cambria" w:cs="Arial"/>
        </w:rPr>
        <w:t xml:space="preserve">”, </w:t>
      </w:r>
      <w:r w:rsidR="00413631" w:rsidRPr="00A405FE">
        <w:rPr>
          <w:rFonts w:ascii="Cambria" w:hAnsi="Cambria" w:cs="Arial"/>
        </w:rPr>
        <w:t>V</w:t>
      </w:r>
      <w:r w:rsidR="00680A8F">
        <w:rPr>
          <w:rFonts w:ascii="Cambria" w:hAnsi="Cambria" w:cs="Arial"/>
        </w:rPr>
        <w:t>irginia Tech</w:t>
      </w:r>
      <w:r w:rsidR="00413631" w:rsidRPr="00A405FE">
        <w:rPr>
          <w:rFonts w:ascii="Cambria" w:hAnsi="Cambria" w:cs="Arial"/>
        </w:rPr>
        <w:t xml:space="preserve"> AAEC Departmental Seminar (Virtual)</w:t>
      </w:r>
    </w:p>
    <w:p w14:paraId="55A378F5" w14:textId="107ED7F2" w:rsidR="008D3D09" w:rsidRPr="004F4A3D" w:rsidRDefault="00287809" w:rsidP="008D3D09">
      <w:pPr>
        <w:spacing w:before="24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TRAINING</w:t>
      </w:r>
    </w:p>
    <w:p w14:paraId="37758F35" w14:textId="305B827A" w:rsidR="00287809" w:rsidRDefault="008D3D09" w:rsidP="0082618F">
      <w:pPr>
        <w:ind w:left="630" w:hanging="63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202</w:t>
      </w:r>
      <w:r w:rsidR="00287809">
        <w:rPr>
          <w:rFonts w:ascii="Cambria" w:hAnsi="Cambria" w:cs="Arial"/>
        </w:rPr>
        <w:t>2</w:t>
      </w:r>
      <w:r>
        <w:rPr>
          <w:rFonts w:ascii="Cambria" w:hAnsi="Cambria" w:cs="Arial"/>
        </w:rPr>
        <w:t xml:space="preserve">: </w:t>
      </w:r>
      <w:r w:rsidR="00287809">
        <w:rPr>
          <w:rFonts w:ascii="Cambria" w:hAnsi="Cambria" w:cs="Arial"/>
        </w:rPr>
        <w:t xml:space="preserve">Contemporary Pedagogy Course, </w:t>
      </w:r>
      <w:r w:rsidR="00287809" w:rsidRPr="002415DB">
        <w:rPr>
          <w:rFonts w:ascii="Cambria" w:hAnsi="Cambria" w:cs="Arial"/>
        </w:rPr>
        <w:t>Association of Clean Water Administrators Water</w:t>
      </w:r>
      <w:r w:rsidR="00287809">
        <w:rPr>
          <w:rFonts w:ascii="Cambria" w:hAnsi="Cambria" w:cs="Arial"/>
        </w:rPr>
        <w:t xml:space="preserve"> </w:t>
      </w:r>
      <w:r w:rsidR="00287809" w:rsidRPr="002415DB">
        <w:rPr>
          <w:rFonts w:ascii="Cambria" w:hAnsi="Cambria" w:cs="Arial"/>
        </w:rPr>
        <w:t>Quality Modelling Workshop</w:t>
      </w:r>
      <w:r w:rsidR="00287809">
        <w:rPr>
          <w:rFonts w:ascii="Cambria" w:hAnsi="Cambria" w:cs="Arial"/>
        </w:rPr>
        <w:t>, Water Standards Academy, National Pollutant Discharge Elimination System Training</w:t>
      </w:r>
    </w:p>
    <w:p w14:paraId="73F62C1F" w14:textId="3423CDF2" w:rsidR="00013100" w:rsidRPr="00997B6D" w:rsidRDefault="00287809" w:rsidP="007A21A5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202</w:t>
      </w:r>
      <w:r w:rsidR="007A21A5">
        <w:rPr>
          <w:rFonts w:ascii="Cambria" w:hAnsi="Cambria" w:cs="Arial"/>
        </w:rPr>
        <w:t>1</w:t>
      </w:r>
      <w:r>
        <w:rPr>
          <w:rFonts w:ascii="Cambria" w:hAnsi="Cambria" w:cs="Arial"/>
        </w:rPr>
        <w:t xml:space="preserve">: </w:t>
      </w:r>
      <w:r w:rsidRPr="005107E8">
        <w:rPr>
          <w:rFonts w:ascii="Cambria" w:hAnsi="Cambria" w:cs="Tahoma"/>
        </w:rPr>
        <w:t xml:space="preserve">Berkeley/Sloan Summer School </w:t>
      </w:r>
      <w:r w:rsidRPr="00A405FE">
        <w:rPr>
          <w:rFonts w:ascii="Cambria" w:hAnsi="Cambria" w:cs="Tahoma"/>
        </w:rPr>
        <w:t>in Environmental and Energy Economics</w:t>
      </w:r>
    </w:p>
    <w:p w14:paraId="0657D806" w14:textId="09603D8C" w:rsidR="00013100" w:rsidRPr="004F4A3D" w:rsidRDefault="00013100" w:rsidP="00013100">
      <w:pPr>
        <w:spacing w:before="24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SKILLS </w:t>
      </w:r>
    </w:p>
    <w:p w14:paraId="73071BFE" w14:textId="513B113E" w:rsidR="00013100" w:rsidRDefault="00013100" w:rsidP="00182E31">
      <w:pPr>
        <w:spacing w:after="0"/>
        <w:rPr>
          <w:rFonts w:ascii="Cambria" w:hAnsi="Cambria" w:cs="Arial"/>
        </w:rPr>
      </w:pPr>
      <w:r w:rsidRPr="00577EBA">
        <w:rPr>
          <w:rFonts w:ascii="Cambria" w:hAnsi="Cambria" w:cs="Arial"/>
          <w:i/>
          <w:iCs/>
        </w:rPr>
        <w:t>Programming</w:t>
      </w:r>
      <w:r>
        <w:rPr>
          <w:rFonts w:ascii="Cambria" w:hAnsi="Cambria" w:cs="Arial"/>
        </w:rPr>
        <w:t>: Proficient in Python and R</w:t>
      </w:r>
      <w:r w:rsidR="00846442">
        <w:rPr>
          <w:rFonts w:ascii="Cambria" w:hAnsi="Cambria" w:cs="Arial"/>
        </w:rPr>
        <w:t xml:space="preserve">; Experience with </w:t>
      </w:r>
      <w:r w:rsidR="00C801B6">
        <w:rPr>
          <w:rFonts w:ascii="Cambria" w:hAnsi="Cambria" w:cs="Arial"/>
        </w:rPr>
        <w:t xml:space="preserve">GAMS and </w:t>
      </w:r>
      <w:r w:rsidR="00846442">
        <w:rPr>
          <w:rFonts w:ascii="Cambria" w:hAnsi="Cambria" w:cs="Arial"/>
        </w:rPr>
        <w:t>Stata</w:t>
      </w:r>
      <w:r>
        <w:rPr>
          <w:rFonts w:ascii="Cambria" w:hAnsi="Cambria" w:cs="Arial"/>
        </w:rPr>
        <w:t xml:space="preserve"> </w:t>
      </w:r>
    </w:p>
    <w:p w14:paraId="2A186E9A" w14:textId="42D6AD78" w:rsidR="00013100" w:rsidRDefault="00013100" w:rsidP="00C42E52">
      <w:pPr>
        <w:spacing w:after="0"/>
        <w:rPr>
          <w:rFonts w:ascii="Cambria" w:hAnsi="Cambria" w:cs="Arial"/>
        </w:rPr>
      </w:pPr>
      <w:r w:rsidRPr="00577EBA">
        <w:rPr>
          <w:rFonts w:ascii="Cambria" w:hAnsi="Cambria" w:cs="Arial"/>
          <w:i/>
          <w:iCs/>
        </w:rPr>
        <w:t>Geospatial Analysis</w:t>
      </w:r>
      <w:r>
        <w:rPr>
          <w:rFonts w:ascii="Cambria" w:hAnsi="Cambria" w:cs="Arial"/>
        </w:rPr>
        <w:t xml:space="preserve">: Proficient in </w:t>
      </w:r>
      <w:proofErr w:type="spellStart"/>
      <w:r>
        <w:rPr>
          <w:rFonts w:ascii="Cambria" w:hAnsi="Cambria" w:cs="Arial"/>
        </w:rPr>
        <w:t>GeoPandas</w:t>
      </w:r>
      <w:proofErr w:type="spellEnd"/>
      <w:r>
        <w:rPr>
          <w:rFonts w:ascii="Cambria" w:hAnsi="Cambria" w:cs="Arial"/>
        </w:rPr>
        <w:t xml:space="preserve"> and ArcGIS Pro</w:t>
      </w:r>
    </w:p>
    <w:p w14:paraId="234319A6" w14:textId="25811D57" w:rsidR="00C42E52" w:rsidRDefault="00C801B6" w:rsidP="00CD4BEC">
      <w:pPr>
        <w:spacing w:after="0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Hydrologic Modelling: </w:t>
      </w:r>
      <w:r>
        <w:rPr>
          <w:rFonts w:ascii="Cambria" w:hAnsi="Cambria" w:cs="Arial"/>
        </w:rPr>
        <w:t xml:space="preserve">Proficient in </w:t>
      </w:r>
      <w:r w:rsidR="008D6CF1">
        <w:rPr>
          <w:rFonts w:ascii="Cambria" w:hAnsi="Cambria" w:cs="Arial"/>
        </w:rPr>
        <w:t>HAWQS and SWAT</w:t>
      </w:r>
      <w:r>
        <w:rPr>
          <w:rFonts w:ascii="Cambria" w:hAnsi="Cambria" w:cs="Arial"/>
          <w:i/>
          <w:iCs/>
        </w:rPr>
        <w:t xml:space="preserve"> </w:t>
      </w:r>
    </w:p>
    <w:p w14:paraId="388467BF" w14:textId="48773357" w:rsidR="00CD4BEC" w:rsidRPr="00CD4BEC" w:rsidRDefault="00CD4BEC" w:rsidP="00182E31">
      <w:pPr>
        <w:rPr>
          <w:rFonts w:ascii="Cambria" w:hAnsi="Cambria" w:cs="Arial"/>
        </w:rPr>
      </w:pPr>
      <w:r>
        <w:rPr>
          <w:rFonts w:ascii="Cambria" w:hAnsi="Cambria" w:cs="Arial"/>
          <w:i/>
          <w:iCs/>
        </w:rPr>
        <w:t>Other Programming</w:t>
      </w:r>
      <w:r w:rsidR="00907075">
        <w:rPr>
          <w:rFonts w:ascii="Cambria" w:hAnsi="Cambria" w:cs="Arial"/>
          <w:i/>
          <w:iCs/>
        </w:rPr>
        <w:t xml:space="preserve"> Skills</w:t>
      </w:r>
      <w:r>
        <w:rPr>
          <w:rFonts w:ascii="Cambria" w:hAnsi="Cambria" w:cs="Arial"/>
          <w:i/>
          <w:iCs/>
        </w:rPr>
        <w:t xml:space="preserve">: </w:t>
      </w:r>
      <w:r w:rsidR="00907075">
        <w:rPr>
          <w:rFonts w:ascii="Cambria" w:hAnsi="Cambria" w:cs="Arial"/>
        </w:rPr>
        <w:t xml:space="preserve">Proficient in </w:t>
      </w:r>
      <w:r w:rsidR="00AD0AA4">
        <w:rPr>
          <w:rFonts w:ascii="Cambria" w:hAnsi="Cambria" w:cs="Arial"/>
        </w:rPr>
        <w:t xml:space="preserve">utilizing </w:t>
      </w:r>
      <w:r w:rsidR="00907075">
        <w:rPr>
          <w:rFonts w:ascii="Cambria" w:hAnsi="Cambria" w:cs="Arial"/>
        </w:rPr>
        <w:t>HPC</w:t>
      </w:r>
    </w:p>
    <w:p w14:paraId="732ACF0D" w14:textId="460788D0" w:rsidR="00115DF8" w:rsidRPr="004F4A3D" w:rsidRDefault="00C05154" w:rsidP="004A7306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AWARDS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199"/>
      </w:tblGrid>
      <w:tr w:rsidR="00115DF8" w:rsidRPr="00A405FE" w14:paraId="42549108" w14:textId="77777777" w:rsidTr="006D1884">
        <w:tc>
          <w:tcPr>
            <w:tcW w:w="7110" w:type="dxa"/>
          </w:tcPr>
          <w:p w14:paraId="408506EC" w14:textId="04CCC6C6" w:rsidR="00C05154" w:rsidRDefault="00A67E54" w:rsidP="00182E31">
            <w:pPr>
              <w:ind w:left="-112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Oak Ridge Institute for Sci</w:t>
            </w:r>
            <w:r w:rsidR="00541B30">
              <w:rPr>
                <w:rFonts w:ascii="Cambria" w:hAnsi="Cambria" w:cs="Tahoma"/>
              </w:rPr>
              <w:t xml:space="preserve">ence and Education (ORISE) </w:t>
            </w:r>
            <w:r w:rsidR="00152598">
              <w:rPr>
                <w:rFonts w:ascii="Cambria" w:hAnsi="Cambria" w:cs="Tahoma"/>
              </w:rPr>
              <w:t>Fellowship</w:t>
            </w:r>
          </w:p>
          <w:p w14:paraId="7BA23D41" w14:textId="7DD070D1" w:rsidR="00115DF8" w:rsidRPr="00A405FE" w:rsidRDefault="00115DF8" w:rsidP="00182E31">
            <w:pPr>
              <w:ind w:left="-112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Paul J. Driscoll Fellowship  </w:t>
            </w:r>
          </w:p>
        </w:tc>
        <w:tc>
          <w:tcPr>
            <w:tcW w:w="1818" w:type="dxa"/>
          </w:tcPr>
          <w:p w14:paraId="21291ED1" w14:textId="5A1F585E" w:rsidR="00541B30" w:rsidRDefault="00152598" w:rsidP="00182E31">
            <w:pPr>
              <w:ind w:left="-112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2022 – 2025</w:t>
            </w:r>
          </w:p>
          <w:p w14:paraId="01C6CA89" w14:textId="568E0380" w:rsidR="00115DF8" w:rsidRPr="00A405FE" w:rsidRDefault="00115DF8" w:rsidP="00182E31">
            <w:pPr>
              <w:ind w:left="-112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2019 – 2021</w:t>
            </w:r>
          </w:p>
        </w:tc>
      </w:tr>
    </w:tbl>
    <w:p w14:paraId="414CC0A4" w14:textId="2661F16F" w:rsidR="00115DF8" w:rsidRPr="004F4A3D" w:rsidRDefault="00306E54" w:rsidP="00115DF8">
      <w:pPr>
        <w:spacing w:before="24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115DF8" w:rsidRPr="004F4A3D">
        <w:rPr>
          <w:rFonts w:ascii="Cambria" w:hAnsi="Cambria" w:cs="Arial"/>
          <w:b/>
          <w:bCs/>
        </w:rPr>
        <w:t>ERVICE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2090"/>
      </w:tblGrid>
      <w:tr w:rsidR="00115DF8" w:rsidRPr="00A405FE" w14:paraId="554DB2D0" w14:textId="77777777" w:rsidTr="006D1884">
        <w:tc>
          <w:tcPr>
            <w:tcW w:w="7200" w:type="dxa"/>
          </w:tcPr>
          <w:p w14:paraId="0C52CBA7" w14:textId="4236CC5C" w:rsidR="00306E54" w:rsidRDefault="00306E54" w:rsidP="00182E31">
            <w:pPr>
              <w:ind w:left="-9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Review</w:t>
            </w:r>
            <w:r w:rsidR="00492845">
              <w:rPr>
                <w:rFonts w:ascii="Cambria" w:hAnsi="Cambria" w:cs="Tahoma"/>
              </w:rPr>
              <w:t xml:space="preserve">er for </w:t>
            </w:r>
            <w:r w:rsidR="00492845" w:rsidRPr="006852F1">
              <w:rPr>
                <w:rFonts w:ascii="Cambria" w:hAnsi="Cambria" w:cs="Tahoma"/>
                <w:i/>
                <w:iCs/>
              </w:rPr>
              <w:t>Journal of the American Water Resources Association</w:t>
            </w:r>
          </w:p>
          <w:p w14:paraId="6B8EDF17" w14:textId="7CEABC82" w:rsidR="00C35E4E" w:rsidRDefault="00351FEB" w:rsidP="00182E31">
            <w:pPr>
              <w:ind w:left="-9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Volunteer for Social Cost of Water Pollution Workshop</w:t>
            </w:r>
          </w:p>
          <w:p w14:paraId="3575ED14" w14:textId="78EBE23A" w:rsidR="00115DF8" w:rsidRPr="00A405FE" w:rsidRDefault="004877D7" w:rsidP="00182E31">
            <w:pPr>
              <w:ind w:left="-9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Departmental Senator to </w:t>
            </w:r>
            <w:r w:rsidR="00115DF8" w:rsidRPr="00A405FE">
              <w:rPr>
                <w:rFonts w:ascii="Cambria" w:hAnsi="Cambria" w:cs="Tahoma"/>
              </w:rPr>
              <w:t xml:space="preserve">Graduate </w:t>
            </w:r>
            <w:r w:rsidR="003E122C" w:rsidRPr="00A405FE">
              <w:rPr>
                <w:rFonts w:ascii="Cambria" w:hAnsi="Cambria" w:cs="Tahoma"/>
              </w:rPr>
              <w:t>a</w:t>
            </w:r>
            <w:r w:rsidR="00115DF8" w:rsidRPr="00A405FE">
              <w:rPr>
                <w:rFonts w:ascii="Cambria" w:hAnsi="Cambria" w:cs="Tahoma"/>
              </w:rPr>
              <w:t>nd Professional Student Senat</w:t>
            </w:r>
            <w:r>
              <w:rPr>
                <w:rFonts w:ascii="Cambria" w:hAnsi="Cambria" w:cs="Tahoma"/>
              </w:rPr>
              <w:t>e</w:t>
            </w:r>
          </w:p>
          <w:p w14:paraId="0814E36C" w14:textId="16CC478D" w:rsidR="00115DF8" w:rsidRPr="00A405FE" w:rsidRDefault="00115DF8" w:rsidP="00182E31">
            <w:pPr>
              <w:ind w:left="-90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Vice President</w:t>
            </w:r>
            <w:r w:rsidR="004877D7">
              <w:rPr>
                <w:rFonts w:ascii="Cambria" w:hAnsi="Cambria" w:cs="Tahoma"/>
              </w:rPr>
              <w:t xml:space="preserve"> of Departmental </w:t>
            </w:r>
            <w:r w:rsidR="004877D7" w:rsidRPr="00A405FE">
              <w:rPr>
                <w:rFonts w:ascii="Cambria" w:hAnsi="Cambria" w:cs="Tahoma"/>
              </w:rPr>
              <w:t>Graduate Student Association</w:t>
            </w:r>
          </w:p>
          <w:p w14:paraId="246560D5" w14:textId="3AAEB5EC" w:rsidR="00115DF8" w:rsidRPr="00A405FE" w:rsidRDefault="004877D7" w:rsidP="00182E31">
            <w:pPr>
              <w:ind w:left="-9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Departmental Representative to </w:t>
            </w:r>
            <w:r w:rsidR="00115DF8" w:rsidRPr="00A405FE">
              <w:rPr>
                <w:rFonts w:ascii="Cambria" w:hAnsi="Cambria" w:cs="Tahoma"/>
              </w:rPr>
              <w:t>Graduate Student Assembly</w:t>
            </w:r>
          </w:p>
          <w:p w14:paraId="60408080" w14:textId="18387EBD" w:rsidR="00115DF8" w:rsidRPr="00A405FE" w:rsidRDefault="004877D7" w:rsidP="00182E31">
            <w:pPr>
              <w:ind w:left="-9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Social Chair of Departmental </w:t>
            </w:r>
            <w:r w:rsidRPr="00A405FE">
              <w:rPr>
                <w:rFonts w:ascii="Cambria" w:hAnsi="Cambria" w:cs="Tahoma"/>
              </w:rPr>
              <w:t>Graduate Student Association</w:t>
            </w:r>
          </w:p>
        </w:tc>
        <w:tc>
          <w:tcPr>
            <w:tcW w:w="1728" w:type="dxa"/>
          </w:tcPr>
          <w:p w14:paraId="5182E64A" w14:textId="7430C216" w:rsidR="00306E54" w:rsidRDefault="00C35E4E" w:rsidP="00182E31">
            <w:pPr>
              <w:ind w:left="-90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2024 </w:t>
            </w:r>
            <w:r w:rsidR="00351FEB">
              <w:rPr>
                <w:rFonts w:ascii="Cambria" w:hAnsi="Cambria" w:cs="Tahoma"/>
              </w:rPr>
              <w:t>–</w:t>
            </w:r>
            <w:r>
              <w:rPr>
                <w:rFonts w:ascii="Cambria" w:hAnsi="Cambria" w:cs="Tahoma"/>
              </w:rPr>
              <w:t xml:space="preserve"> Present</w:t>
            </w:r>
          </w:p>
          <w:p w14:paraId="6DAD140D" w14:textId="7B3129E4" w:rsidR="00351FEB" w:rsidRDefault="00351FEB" w:rsidP="00182E31">
            <w:pPr>
              <w:ind w:left="-90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2023 - 2024</w:t>
            </w:r>
          </w:p>
          <w:p w14:paraId="6C91EF6A" w14:textId="5F5B6D74" w:rsidR="00115DF8" w:rsidRPr="00A405FE" w:rsidRDefault="00170300" w:rsidP="00182E31">
            <w:pPr>
              <w:ind w:left="-90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Spring 2022</w:t>
            </w:r>
          </w:p>
          <w:p w14:paraId="359AB257" w14:textId="3D89B54E" w:rsidR="00115DF8" w:rsidRPr="00A405FE" w:rsidRDefault="00115DF8" w:rsidP="00182E31">
            <w:pPr>
              <w:ind w:left="-90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 xml:space="preserve">2021 – </w:t>
            </w:r>
            <w:r w:rsidR="00170300">
              <w:rPr>
                <w:rFonts w:ascii="Cambria" w:hAnsi="Cambria" w:cs="Tahoma"/>
              </w:rPr>
              <w:t>2022</w:t>
            </w:r>
          </w:p>
          <w:p w14:paraId="0AB87EC3" w14:textId="4B0CD835" w:rsidR="00115DF8" w:rsidRPr="00A405FE" w:rsidRDefault="00115DF8" w:rsidP="00182E31">
            <w:pPr>
              <w:ind w:left="-90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2019 –</w:t>
            </w:r>
            <w:r w:rsidR="003E122C" w:rsidRPr="00A405FE">
              <w:rPr>
                <w:rFonts w:ascii="Cambria" w:hAnsi="Cambria" w:cs="Tahoma"/>
              </w:rPr>
              <w:t xml:space="preserve"> </w:t>
            </w:r>
            <w:r w:rsidRPr="00A405FE">
              <w:rPr>
                <w:rFonts w:ascii="Cambria" w:hAnsi="Cambria" w:cs="Tahoma"/>
              </w:rPr>
              <w:t>2020</w:t>
            </w:r>
          </w:p>
          <w:p w14:paraId="62E3B96F" w14:textId="54A6E26F" w:rsidR="00115DF8" w:rsidRPr="00A405FE" w:rsidRDefault="00115DF8" w:rsidP="00182E31">
            <w:pPr>
              <w:ind w:left="-90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2019 –</w:t>
            </w:r>
            <w:r w:rsidR="003E122C" w:rsidRPr="00A405FE">
              <w:rPr>
                <w:rFonts w:ascii="Cambria" w:hAnsi="Cambria" w:cs="Tahoma"/>
              </w:rPr>
              <w:t xml:space="preserve"> </w:t>
            </w:r>
            <w:r w:rsidRPr="00A405FE">
              <w:rPr>
                <w:rFonts w:ascii="Cambria" w:hAnsi="Cambria" w:cs="Tahoma"/>
              </w:rPr>
              <w:t>2020</w:t>
            </w:r>
          </w:p>
        </w:tc>
      </w:tr>
    </w:tbl>
    <w:p w14:paraId="6BE957E8" w14:textId="6EE34D8D" w:rsidR="00BC6473" w:rsidRDefault="00BC6473" w:rsidP="00182E31">
      <w:pPr>
        <w:tabs>
          <w:tab w:val="left" w:pos="2610"/>
        </w:tabs>
        <w:spacing w:after="0"/>
        <w:ind w:left="-90"/>
        <w:rPr>
          <w:rFonts w:ascii="Cambria" w:hAnsi="Cambria" w:cs="Arial"/>
        </w:rPr>
      </w:pPr>
    </w:p>
    <w:p w14:paraId="577469CB" w14:textId="4C10DCB5" w:rsidR="00C05154" w:rsidRPr="004F4A3D" w:rsidRDefault="00C05154" w:rsidP="00C05154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PROFESSIONAL MEMBERSHIPS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199"/>
      </w:tblGrid>
      <w:tr w:rsidR="00C05154" w:rsidRPr="00A405FE" w14:paraId="1DEA9D7A" w14:textId="77777777" w:rsidTr="006D1884">
        <w:tc>
          <w:tcPr>
            <w:tcW w:w="7110" w:type="dxa"/>
          </w:tcPr>
          <w:p w14:paraId="76A8A7CF" w14:textId="42A3320E" w:rsidR="00B90767" w:rsidRDefault="00B90767" w:rsidP="00182E31">
            <w:pPr>
              <w:ind w:left="-11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Northeastern Agricultural and Resource Economics Association</w:t>
            </w:r>
          </w:p>
          <w:p w14:paraId="7C23AD44" w14:textId="10390605" w:rsidR="00C05154" w:rsidRDefault="001D5293" w:rsidP="00182E31">
            <w:pPr>
              <w:ind w:left="-11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Association of Environmental and Resource Economics</w:t>
            </w:r>
          </w:p>
          <w:p w14:paraId="0237A1F9" w14:textId="77777777" w:rsidR="007B2EA1" w:rsidRDefault="00615B67" w:rsidP="00182E31">
            <w:pPr>
              <w:ind w:left="-11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International Society of Ecological Modelling</w:t>
            </w:r>
          </w:p>
          <w:p w14:paraId="280B8410" w14:textId="482C2BB0" w:rsidR="004E6252" w:rsidRPr="00A405FE" w:rsidRDefault="004E6252" w:rsidP="00182E31">
            <w:pPr>
              <w:ind w:left="-112"/>
              <w:rPr>
                <w:rFonts w:ascii="Cambria" w:hAnsi="Cambria" w:cs="Tahoma"/>
              </w:rPr>
            </w:pPr>
            <w:r>
              <w:rPr>
                <w:rFonts w:ascii="Cambria" w:hAnsi="Cambria" w:cs="Arial"/>
              </w:rPr>
              <w:t>North American Lake Management Society</w:t>
            </w:r>
          </w:p>
        </w:tc>
        <w:tc>
          <w:tcPr>
            <w:tcW w:w="1818" w:type="dxa"/>
          </w:tcPr>
          <w:p w14:paraId="47328C53" w14:textId="4211CAB1" w:rsidR="00B90767" w:rsidRDefault="00B90767" w:rsidP="00182E31">
            <w:pPr>
              <w:ind w:left="-112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2025 – Present</w:t>
            </w:r>
          </w:p>
          <w:p w14:paraId="37C8AB35" w14:textId="3F3AA0AB" w:rsidR="00C05154" w:rsidRDefault="00C05154" w:rsidP="00182E31">
            <w:pPr>
              <w:ind w:left="-112"/>
              <w:jc w:val="right"/>
              <w:rPr>
                <w:rFonts w:ascii="Cambria" w:hAnsi="Cambria" w:cs="Tahoma"/>
              </w:rPr>
            </w:pPr>
            <w:r w:rsidRPr="00A405FE">
              <w:rPr>
                <w:rFonts w:ascii="Cambria" w:hAnsi="Cambria" w:cs="Tahoma"/>
              </w:rPr>
              <w:t>20</w:t>
            </w:r>
            <w:r w:rsidR="007B2EA1">
              <w:rPr>
                <w:rFonts w:ascii="Cambria" w:hAnsi="Cambria" w:cs="Tahoma"/>
              </w:rPr>
              <w:t>23</w:t>
            </w:r>
            <w:r w:rsidRPr="00A405FE">
              <w:rPr>
                <w:rFonts w:ascii="Cambria" w:hAnsi="Cambria" w:cs="Tahoma"/>
              </w:rPr>
              <w:t xml:space="preserve"> – </w:t>
            </w:r>
            <w:r w:rsidR="001D5293">
              <w:rPr>
                <w:rFonts w:ascii="Cambria" w:hAnsi="Cambria" w:cs="Tahoma"/>
              </w:rPr>
              <w:t>Present</w:t>
            </w:r>
          </w:p>
          <w:p w14:paraId="27BFEB49" w14:textId="26378AA8" w:rsidR="00615B67" w:rsidRDefault="00615B67" w:rsidP="00182E31">
            <w:pPr>
              <w:ind w:left="-112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2023 – </w:t>
            </w:r>
            <w:r w:rsidR="00B90767">
              <w:rPr>
                <w:rFonts w:ascii="Cambria" w:hAnsi="Cambria" w:cs="Tahoma"/>
              </w:rPr>
              <w:t>2025</w:t>
            </w:r>
          </w:p>
          <w:p w14:paraId="5CD62231" w14:textId="401DC20C" w:rsidR="004E6252" w:rsidRPr="00A405FE" w:rsidRDefault="004E6252" w:rsidP="00182E31">
            <w:pPr>
              <w:ind w:left="-112"/>
              <w:jc w:val="right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2021 – 2023 </w:t>
            </w:r>
          </w:p>
        </w:tc>
      </w:tr>
    </w:tbl>
    <w:p w14:paraId="0F4D1774" w14:textId="77777777" w:rsidR="00DE2D74" w:rsidRDefault="00DE2D74" w:rsidP="00A65160">
      <w:pPr>
        <w:spacing w:before="240"/>
        <w:rPr>
          <w:rFonts w:ascii="Cambria" w:hAnsi="Cambria" w:cs="Arial"/>
          <w:b/>
          <w:bCs/>
        </w:rPr>
      </w:pPr>
    </w:p>
    <w:p w14:paraId="4EF0F134" w14:textId="20AF55A9" w:rsidR="00A65160" w:rsidRDefault="00A65160" w:rsidP="00A65160">
      <w:pPr>
        <w:spacing w:before="240"/>
        <w:rPr>
          <w:rFonts w:ascii="Cambria" w:hAnsi="Cambria" w:cs="Arial"/>
          <w:b/>
          <w:bCs/>
        </w:rPr>
      </w:pPr>
      <w:r w:rsidRPr="004F4A3D">
        <w:rPr>
          <w:rFonts w:ascii="Cambria" w:hAnsi="Cambria" w:cs="Arial"/>
          <w:b/>
          <w:bCs/>
        </w:rPr>
        <w:t>WORK</w:t>
      </w:r>
      <w:r>
        <w:rPr>
          <w:rFonts w:ascii="Cambria" w:hAnsi="Cambria" w:cs="Arial"/>
          <w:b/>
          <w:bCs/>
        </w:rPr>
        <w:t>ING PAPERS</w:t>
      </w:r>
    </w:p>
    <w:p w14:paraId="0C624A89" w14:textId="6EBE737E" w:rsidR="00A65160" w:rsidRPr="00B83724" w:rsidRDefault="00A65160" w:rsidP="006D1884">
      <w:pPr>
        <w:spacing w:before="24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Locally Satisfying </w:t>
      </w:r>
      <w:r w:rsidR="00940892">
        <w:rPr>
          <w:rFonts w:ascii="Cambria" w:hAnsi="Cambria" w:cs="Arial"/>
        </w:rPr>
        <w:t xml:space="preserve">the </w:t>
      </w:r>
      <w:r>
        <w:rPr>
          <w:rFonts w:ascii="Cambria" w:hAnsi="Cambria" w:cs="Arial"/>
        </w:rPr>
        <w:t>Adding Up Condition in Meta-Regression Models: A Simple Solution to a Persistent Regulatory Challenge</w:t>
      </w:r>
    </w:p>
    <w:p w14:paraId="31D219CD" w14:textId="6A15C9A4" w:rsidR="00A65160" w:rsidRDefault="002A53B6" w:rsidP="006D1884">
      <w:pPr>
        <w:spacing w:before="24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The Impacts of Model Precision in Integrated Assessment Models</w:t>
      </w:r>
      <w:r w:rsidR="000004F1">
        <w:rPr>
          <w:rFonts w:ascii="Cambria" w:hAnsi="Cambria" w:cs="Arial"/>
        </w:rPr>
        <w:t xml:space="preserve"> for Environmental Policy</w:t>
      </w:r>
      <w:r>
        <w:rPr>
          <w:rFonts w:ascii="Cambria" w:hAnsi="Cambria" w:cs="Arial"/>
        </w:rPr>
        <w:t>: An Application in Water Quality Benefits</w:t>
      </w:r>
      <w:r w:rsidR="00A65160">
        <w:rPr>
          <w:rFonts w:ascii="Cambria" w:hAnsi="Cambria" w:cs="Arial"/>
        </w:rPr>
        <w:t xml:space="preserve"> </w:t>
      </w:r>
    </w:p>
    <w:p w14:paraId="2B9F4A45" w14:textId="0FE05201" w:rsidR="00DE2D74" w:rsidRDefault="00DE2D74" w:rsidP="00DE2D74">
      <w:pPr>
        <w:spacing w:before="240"/>
        <w:ind w:left="540" w:hanging="5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Disentangling Sources of Water Quality Variation in Property Sale Models </w:t>
      </w:r>
      <w:r w:rsidRPr="000B48E8">
        <w:rPr>
          <w:rFonts w:ascii="Cambria" w:hAnsi="Cambria" w:cs="Arial"/>
          <w:i/>
          <w:iCs/>
        </w:rPr>
        <w:t xml:space="preserve">with Nathaniel Merrill, Joel Corona, and Matthew </w:t>
      </w:r>
      <w:proofErr w:type="spellStart"/>
      <w:r w:rsidRPr="000B48E8">
        <w:rPr>
          <w:rFonts w:ascii="Cambria" w:hAnsi="Cambria" w:cs="Arial"/>
          <w:i/>
          <w:iCs/>
        </w:rPr>
        <w:t>Heberlin</w:t>
      </w:r>
      <w:r>
        <w:rPr>
          <w:rFonts w:ascii="Cambria" w:hAnsi="Cambria" w:cs="Arial"/>
          <w:i/>
          <w:iCs/>
        </w:rPr>
        <w:t>g</w:t>
      </w:r>
      <w:proofErr w:type="spellEnd"/>
    </w:p>
    <w:p w14:paraId="4FBEFF5E" w14:textId="21E364D0" w:rsidR="00A65160" w:rsidRDefault="00A65160" w:rsidP="006D1884">
      <w:pPr>
        <w:spacing w:before="240"/>
        <w:ind w:left="540" w:hanging="54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</w:rPr>
        <w:t xml:space="preserve">Evaluating the Spatial Extent of Integrated Hedonic Property Sales and Recreation Demand Models for Water Quality in Southern New England </w:t>
      </w:r>
      <w:r w:rsidRPr="000B48E8">
        <w:rPr>
          <w:rFonts w:ascii="Cambria" w:hAnsi="Cambria" w:cs="Arial"/>
          <w:i/>
          <w:iCs/>
        </w:rPr>
        <w:t xml:space="preserve">with Nathaniel Merrill, Joel Corona, and Matthew </w:t>
      </w:r>
      <w:proofErr w:type="spellStart"/>
      <w:r w:rsidRPr="000B48E8">
        <w:rPr>
          <w:rFonts w:ascii="Cambria" w:hAnsi="Cambria" w:cs="Arial"/>
          <w:i/>
          <w:iCs/>
        </w:rPr>
        <w:t>Heberling</w:t>
      </w:r>
      <w:proofErr w:type="spellEnd"/>
    </w:p>
    <w:p w14:paraId="1DBC8FC4" w14:textId="299F783E" w:rsidR="00373DA3" w:rsidRPr="00373DA3" w:rsidRDefault="00373DA3" w:rsidP="00373DA3">
      <w:pPr>
        <w:spacing w:before="240"/>
        <w:ind w:left="540" w:hanging="54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</w:rPr>
        <w:t xml:space="preserve">No Benefits Left Behind: Addressing Extent of Market in Benefit Transfer for Wetland Valuation </w:t>
      </w:r>
      <w:r>
        <w:rPr>
          <w:rFonts w:ascii="Cambria" w:hAnsi="Cambria" w:cs="Arial"/>
          <w:i/>
          <w:iCs/>
        </w:rPr>
        <w:t xml:space="preserve">with </w:t>
      </w:r>
      <w:r w:rsidRPr="000B48E8">
        <w:rPr>
          <w:rFonts w:ascii="Cambria" w:hAnsi="Cambria" w:cs="Arial"/>
          <w:i/>
          <w:iCs/>
        </w:rPr>
        <w:t>Ahmed Rachid El-</w:t>
      </w:r>
      <w:proofErr w:type="spellStart"/>
      <w:r w:rsidRPr="000B48E8">
        <w:rPr>
          <w:rFonts w:ascii="Cambria" w:hAnsi="Cambria" w:cs="Arial"/>
          <w:i/>
          <w:iCs/>
        </w:rPr>
        <w:t>Khattabi</w:t>
      </w:r>
      <w:proofErr w:type="spellEnd"/>
      <w:r>
        <w:rPr>
          <w:rFonts w:ascii="Cambria" w:hAnsi="Cambria" w:cs="Arial"/>
          <w:i/>
          <w:iCs/>
        </w:rPr>
        <w:t xml:space="preserve">, Adam </w:t>
      </w:r>
      <w:proofErr w:type="spellStart"/>
      <w:r>
        <w:rPr>
          <w:rFonts w:ascii="Cambria" w:hAnsi="Cambria" w:cs="Arial"/>
          <w:i/>
          <w:iCs/>
        </w:rPr>
        <w:t>Theising</w:t>
      </w:r>
      <w:proofErr w:type="spellEnd"/>
      <w:r>
        <w:rPr>
          <w:rFonts w:ascii="Cambria" w:hAnsi="Cambria" w:cs="Arial"/>
          <w:i/>
          <w:iCs/>
        </w:rPr>
        <w:t xml:space="preserve">, Todd </w:t>
      </w:r>
      <w:proofErr w:type="spellStart"/>
      <w:r>
        <w:rPr>
          <w:rFonts w:ascii="Cambria" w:hAnsi="Cambria" w:cs="Arial"/>
          <w:i/>
          <w:iCs/>
        </w:rPr>
        <w:t>Doley</w:t>
      </w:r>
      <w:proofErr w:type="spellEnd"/>
      <w:r>
        <w:rPr>
          <w:rFonts w:ascii="Cambria" w:hAnsi="Cambria" w:cs="Arial"/>
          <w:i/>
          <w:iCs/>
        </w:rPr>
        <w:t>, and Joel Corona</w:t>
      </w:r>
    </w:p>
    <w:p w14:paraId="6D579C80" w14:textId="77777777" w:rsidR="00A65160" w:rsidRDefault="00A65160" w:rsidP="00A65160">
      <w:pPr>
        <w:spacing w:before="240"/>
        <w:rPr>
          <w:rFonts w:ascii="Cambria" w:hAnsi="Cambria" w:cs="Arial"/>
          <w:b/>
          <w:bCs/>
        </w:rPr>
      </w:pPr>
      <w:r w:rsidRPr="004F4A3D">
        <w:rPr>
          <w:rFonts w:ascii="Cambria" w:hAnsi="Cambria" w:cs="Arial"/>
          <w:b/>
          <w:bCs/>
        </w:rPr>
        <w:t>WORK</w:t>
      </w:r>
      <w:r>
        <w:rPr>
          <w:rFonts w:ascii="Cambria" w:hAnsi="Cambria" w:cs="Arial"/>
          <w:b/>
          <w:bCs/>
        </w:rPr>
        <w:t xml:space="preserve"> IN PROGRESS</w:t>
      </w:r>
    </w:p>
    <w:p w14:paraId="27CD46B6" w14:textId="77777777" w:rsidR="00A65160" w:rsidRDefault="00A65160" w:rsidP="006D1884">
      <w:pPr>
        <w:spacing w:before="240"/>
        <w:ind w:left="540" w:hanging="54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</w:rPr>
        <w:t xml:space="preserve">Developing a Use-Based Water Quality Index </w:t>
      </w:r>
      <w:r w:rsidRPr="000B48E8">
        <w:rPr>
          <w:rFonts w:ascii="Cambria" w:hAnsi="Cambria" w:cs="Arial"/>
          <w:i/>
          <w:iCs/>
        </w:rPr>
        <w:t>with Joel Corona</w:t>
      </w:r>
      <w:r>
        <w:rPr>
          <w:rFonts w:ascii="Cambria" w:hAnsi="Cambria" w:cs="Arial"/>
          <w:i/>
          <w:iCs/>
        </w:rPr>
        <w:t>,</w:t>
      </w:r>
      <w:r w:rsidRPr="000B48E8">
        <w:rPr>
          <w:rFonts w:ascii="Cambria" w:hAnsi="Cambria" w:cs="Arial"/>
          <w:i/>
          <w:iCs/>
        </w:rPr>
        <w:t xml:space="preserve"> Ahmed Rachid El-</w:t>
      </w:r>
      <w:proofErr w:type="spellStart"/>
      <w:r w:rsidRPr="000B48E8">
        <w:rPr>
          <w:rFonts w:ascii="Cambria" w:hAnsi="Cambria" w:cs="Arial"/>
          <w:i/>
          <w:iCs/>
        </w:rPr>
        <w:t>Khattabi</w:t>
      </w:r>
      <w:proofErr w:type="spellEnd"/>
      <w:r>
        <w:rPr>
          <w:rFonts w:ascii="Cambria" w:hAnsi="Cambria" w:cs="Arial"/>
          <w:i/>
          <w:iCs/>
        </w:rPr>
        <w:t xml:space="preserve"> and Baishali </w:t>
      </w:r>
      <w:proofErr w:type="spellStart"/>
      <w:r>
        <w:rPr>
          <w:rFonts w:ascii="Cambria" w:hAnsi="Cambria" w:cs="Arial"/>
          <w:i/>
          <w:iCs/>
        </w:rPr>
        <w:t>Bakshi</w:t>
      </w:r>
      <w:proofErr w:type="spellEnd"/>
    </w:p>
    <w:p w14:paraId="091E6C2B" w14:textId="77777777" w:rsidR="00A65160" w:rsidRPr="00A21611" w:rsidRDefault="00A65160" w:rsidP="006D1884">
      <w:pPr>
        <w:spacing w:before="240"/>
        <w:ind w:left="540" w:hanging="54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</w:rPr>
        <w:t xml:space="preserve">Assessing Climate Sensitivity in a Use-Based Water Quality Index </w:t>
      </w:r>
      <w:r w:rsidRPr="000B48E8">
        <w:rPr>
          <w:rFonts w:ascii="Cambria" w:hAnsi="Cambria" w:cs="Arial"/>
          <w:i/>
          <w:iCs/>
        </w:rPr>
        <w:t>with Joel Corona</w:t>
      </w:r>
      <w:r>
        <w:rPr>
          <w:rFonts w:ascii="Cambria" w:hAnsi="Cambria" w:cs="Arial"/>
          <w:i/>
          <w:iCs/>
        </w:rPr>
        <w:t>,</w:t>
      </w:r>
      <w:r w:rsidRPr="000B48E8">
        <w:rPr>
          <w:rFonts w:ascii="Cambria" w:hAnsi="Cambria" w:cs="Arial"/>
          <w:i/>
          <w:iCs/>
        </w:rPr>
        <w:t xml:space="preserve"> Ahmed Rachid El-</w:t>
      </w:r>
      <w:proofErr w:type="spellStart"/>
      <w:r w:rsidRPr="000B48E8">
        <w:rPr>
          <w:rFonts w:ascii="Cambria" w:hAnsi="Cambria" w:cs="Arial"/>
          <w:i/>
          <w:iCs/>
        </w:rPr>
        <w:t>Khattabi</w:t>
      </w:r>
      <w:proofErr w:type="spellEnd"/>
      <w:r>
        <w:rPr>
          <w:rFonts w:ascii="Cambria" w:hAnsi="Cambria" w:cs="Arial"/>
          <w:i/>
          <w:iCs/>
        </w:rPr>
        <w:t xml:space="preserve"> and Baishali </w:t>
      </w:r>
      <w:proofErr w:type="spellStart"/>
      <w:r>
        <w:rPr>
          <w:rFonts w:ascii="Cambria" w:hAnsi="Cambria" w:cs="Arial"/>
          <w:i/>
          <w:iCs/>
        </w:rPr>
        <w:t>Bakshi</w:t>
      </w:r>
      <w:proofErr w:type="spellEnd"/>
    </w:p>
    <w:p w14:paraId="3943B999" w14:textId="77777777" w:rsidR="00782648" w:rsidRPr="00782648" w:rsidRDefault="00782648" w:rsidP="00782648">
      <w:pPr>
        <w:rPr>
          <w:rFonts w:ascii="Cambria" w:hAnsi="Cambria" w:cs="Arial"/>
        </w:rPr>
      </w:pPr>
    </w:p>
    <w:p w14:paraId="40D26AA7" w14:textId="77777777" w:rsidR="00782648" w:rsidRPr="00782648" w:rsidRDefault="00782648" w:rsidP="00782648">
      <w:pPr>
        <w:rPr>
          <w:rFonts w:ascii="Cambria" w:hAnsi="Cambria" w:cs="Arial"/>
        </w:rPr>
      </w:pPr>
    </w:p>
    <w:p w14:paraId="68D97B12" w14:textId="77777777" w:rsidR="00782648" w:rsidRPr="00782648" w:rsidRDefault="00782648" w:rsidP="00782648">
      <w:pPr>
        <w:rPr>
          <w:rFonts w:ascii="Cambria" w:hAnsi="Cambria" w:cs="Arial"/>
        </w:rPr>
      </w:pPr>
    </w:p>
    <w:p w14:paraId="6A63D881" w14:textId="77777777" w:rsidR="00782648" w:rsidRPr="00782648" w:rsidRDefault="00782648" w:rsidP="00782648">
      <w:pPr>
        <w:rPr>
          <w:rFonts w:ascii="Cambria" w:hAnsi="Cambria" w:cs="Arial"/>
        </w:rPr>
      </w:pPr>
    </w:p>
    <w:p w14:paraId="2903D9F4" w14:textId="77777777" w:rsidR="00782648" w:rsidRPr="00782648" w:rsidRDefault="00782648" w:rsidP="00782648">
      <w:pPr>
        <w:rPr>
          <w:rFonts w:ascii="Cambria" w:hAnsi="Cambria" w:cs="Arial"/>
        </w:rPr>
      </w:pPr>
    </w:p>
    <w:p w14:paraId="418B0011" w14:textId="77777777" w:rsidR="00782648" w:rsidRPr="00782648" w:rsidRDefault="00782648" w:rsidP="00782648">
      <w:pPr>
        <w:rPr>
          <w:rFonts w:ascii="Cambria" w:hAnsi="Cambria" w:cs="Arial"/>
        </w:rPr>
      </w:pPr>
    </w:p>
    <w:p w14:paraId="4CFB03FD" w14:textId="77777777" w:rsidR="00782648" w:rsidRPr="00782648" w:rsidRDefault="00782648" w:rsidP="00782648">
      <w:pPr>
        <w:rPr>
          <w:rFonts w:ascii="Cambria" w:hAnsi="Cambria" w:cs="Arial"/>
        </w:rPr>
      </w:pPr>
    </w:p>
    <w:p w14:paraId="04EA08A6" w14:textId="77777777" w:rsidR="00782648" w:rsidRPr="00782648" w:rsidRDefault="00782648" w:rsidP="00782648">
      <w:pPr>
        <w:rPr>
          <w:rFonts w:ascii="Cambria" w:hAnsi="Cambria" w:cs="Arial"/>
        </w:rPr>
      </w:pPr>
    </w:p>
    <w:p w14:paraId="29456292" w14:textId="77777777" w:rsidR="00782648" w:rsidRPr="00782648" w:rsidRDefault="00782648" w:rsidP="00782648">
      <w:pPr>
        <w:rPr>
          <w:rFonts w:ascii="Cambria" w:hAnsi="Cambria" w:cs="Arial"/>
        </w:rPr>
      </w:pPr>
    </w:p>
    <w:p w14:paraId="57F50A31" w14:textId="77777777" w:rsidR="00782648" w:rsidRPr="00782648" w:rsidRDefault="00782648" w:rsidP="00782648">
      <w:pPr>
        <w:rPr>
          <w:rFonts w:ascii="Cambria" w:hAnsi="Cambria" w:cs="Arial"/>
        </w:rPr>
      </w:pPr>
    </w:p>
    <w:p w14:paraId="61456CB1" w14:textId="77777777" w:rsidR="00782648" w:rsidRPr="00782648" w:rsidRDefault="00782648" w:rsidP="00782648">
      <w:pPr>
        <w:rPr>
          <w:rFonts w:ascii="Cambria" w:hAnsi="Cambria" w:cs="Arial"/>
        </w:rPr>
      </w:pPr>
    </w:p>
    <w:p w14:paraId="095BAF06" w14:textId="77777777" w:rsidR="00782648" w:rsidRPr="00782648" w:rsidRDefault="00782648" w:rsidP="00782648">
      <w:pPr>
        <w:rPr>
          <w:rFonts w:ascii="Cambria" w:hAnsi="Cambria" w:cs="Arial"/>
        </w:rPr>
      </w:pPr>
    </w:p>
    <w:p w14:paraId="0E18B96A" w14:textId="77777777" w:rsidR="00782648" w:rsidRPr="00782648" w:rsidRDefault="00782648" w:rsidP="00782648">
      <w:pPr>
        <w:rPr>
          <w:rFonts w:ascii="Cambria" w:hAnsi="Cambria" w:cs="Arial"/>
        </w:rPr>
      </w:pPr>
    </w:p>
    <w:p w14:paraId="0B327CEA" w14:textId="77777777" w:rsidR="00782648" w:rsidRPr="00782648" w:rsidRDefault="00782648" w:rsidP="00782648">
      <w:pPr>
        <w:rPr>
          <w:rFonts w:ascii="Cambria" w:hAnsi="Cambria" w:cs="Arial"/>
        </w:rPr>
      </w:pPr>
    </w:p>
    <w:p w14:paraId="251D499A" w14:textId="77777777" w:rsidR="00782648" w:rsidRPr="00782648" w:rsidRDefault="00782648" w:rsidP="00782648">
      <w:pPr>
        <w:rPr>
          <w:rFonts w:ascii="Cambria" w:hAnsi="Cambria" w:cs="Arial"/>
        </w:rPr>
      </w:pPr>
    </w:p>
    <w:p w14:paraId="0466706C" w14:textId="77777777" w:rsidR="00782648" w:rsidRPr="00782648" w:rsidRDefault="00782648" w:rsidP="00782648">
      <w:pPr>
        <w:rPr>
          <w:rFonts w:ascii="Cambria" w:hAnsi="Cambria" w:cs="Arial"/>
        </w:rPr>
      </w:pPr>
    </w:p>
    <w:p w14:paraId="63899F33" w14:textId="31AD6196" w:rsidR="00782648" w:rsidRPr="00782648" w:rsidRDefault="00782648" w:rsidP="00782648">
      <w:pPr>
        <w:tabs>
          <w:tab w:val="left" w:pos="9375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sectPr w:rsidR="00782648" w:rsidRPr="00782648" w:rsidSect="00F73CC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2805" w14:textId="77777777" w:rsidR="00064EF1" w:rsidRDefault="00064EF1" w:rsidP="00390EC7">
      <w:pPr>
        <w:spacing w:after="0" w:line="240" w:lineRule="auto"/>
      </w:pPr>
      <w:r>
        <w:separator/>
      </w:r>
    </w:p>
  </w:endnote>
  <w:endnote w:type="continuationSeparator" w:id="0">
    <w:p w14:paraId="063BBC7C" w14:textId="77777777" w:rsidR="00064EF1" w:rsidRDefault="00064EF1" w:rsidP="0039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294376"/>
      <w:docPartObj>
        <w:docPartGallery w:val="Page Numbers (Bottom of Page)"/>
        <w:docPartUnique/>
      </w:docPartObj>
    </w:sdtPr>
    <w:sdtContent>
      <w:sdt>
        <w:sdtPr>
          <w:id w:val="-716584442"/>
          <w:docPartObj>
            <w:docPartGallery w:val="Page Numbers (Top of Page)"/>
            <w:docPartUnique/>
          </w:docPartObj>
        </w:sdtPr>
        <w:sdtContent>
          <w:p w14:paraId="54CFCA6C" w14:textId="04F30860" w:rsidR="00BF1D58" w:rsidRDefault="00BF1D58">
            <w:pPr>
              <w:pStyle w:val="Footer"/>
              <w:jc w:val="right"/>
            </w:pPr>
            <w:r w:rsidRPr="00E650B0">
              <w:rPr>
                <w:rFonts w:ascii="Cambria" w:hAnsi="Cambria"/>
                <w:sz w:val="18"/>
                <w:szCs w:val="18"/>
              </w:rPr>
              <w:t>Swedberg</w:t>
            </w:r>
            <w:r w:rsidR="00847522" w:rsidRPr="00E650B0">
              <w:rPr>
                <w:rFonts w:ascii="Cambria" w:hAnsi="Cambria"/>
                <w:sz w:val="18"/>
                <w:szCs w:val="18"/>
              </w:rPr>
              <w:t>,</w:t>
            </w:r>
            <w:r w:rsidRPr="00E650B0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E650B0">
              <w:rPr>
                <w:rFonts w:ascii="Cambria" w:hAnsi="Cambria"/>
                <w:sz w:val="18"/>
                <w:szCs w:val="18"/>
              </w:rPr>
              <w:instrText xml:space="preserve"> PAGE </w:instrTex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650B0">
              <w:rPr>
                <w:rFonts w:ascii="Cambria" w:hAnsi="Cambria"/>
                <w:noProof/>
                <w:sz w:val="18"/>
                <w:szCs w:val="18"/>
              </w:rPr>
              <w:t>2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E650B0">
              <w:rPr>
                <w:rFonts w:ascii="Cambria" w:hAnsi="Cambria"/>
                <w:sz w:val="18"/>
                <w:szCs w:val="18"/>
              </w:rPr>
              <w:t xml:space="preserve"> of 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E650B0">
              <w:rPr>
                <w:rFonts w:ascii="Cambria" w:hAnsi="Cambria"/>
                <w:sz w:val="18"/>
                <w:szCs w:val="18"/>
              </w:rPr>
              <w:instrText xml:space="preserve"> NUMPAGES  </w:instrTex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650B0">
              <w:rPr>
                <w:rFonts w:ascii="Cambria" w:hAnsi="Cambria"/>
                <w:noProof/>
                <w:sz w:val="18"/>
                <w:szCs w:val="18"/>
              </w:rPr>
              <w:t>2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14:paraId="11BF156B" w14:textId="77777777" w:rsidR="00BF1D58" w:rsidRDefault="00BF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DF4" w14:textId="6533FB29" w:rsidR="00BF1D58" w:rsidRPr="00E650B0" w:rsidRDefault="00BF1D58">
    <w:pPr>
      <w:pStyle w:val="Footer"/>
      <w:jc w:val="right"/>
      <w:rPr>
        <w:rFonts w:ascii="Cambria" w:hAnsi="Cambria"/>
        <w:sz w:val="18"/>
        <w:szCs w:val="18"/>
      </w:rPr>
    </w:pPr>
    <w:r w:rsidRPr="00E650B0">
      <w:rPr>
        <w:rFonts w:ascii="Cambria" w:hAnsi="Cambria"/>
        <w:sz w:val="18"/>
        <w:szCs w:val="18"/>
      </w:rPr>
      <w:t>Swedberg</w:t>
    </w:r>
    <w:r w:rsidR="00847522" w:rsidRPr="00E650B0">
      <w:rPr>
        <w:rFonts w:ascii="Cambria" w:hAnsi="Cambria"/>
        <w:sz w:val="18"/>
        <w:szCs w:val="18"/>
      </w:rPr>
      <w:t>,</w:t>
    </w:r>
    <w:r w:rsidRPr="00E650B0">
      <w:rPr>
        <w:rFonts w:ascii="Cambria" w:hAnsi="Cambria"/>
        <w:sz w:val="18"/>
        <w:szCs w:val="18"/>
      </w:rPr>
      <w:t xml:space="preserve"> </w:t>
    </w:r>
    <w:sdt>
      <w:sdtPr>
        <w:rPr>
          <w:rFonts w:ascii="Cambria" w:hAnsi="Cambria"/>
          <w:sz w:val="18"/>
          <w:szCs w:val="18"/>
        </w:rPr>
        <w:id w:val="-1596236381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650B0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E650B0">
              <w:rPr>
                <w:rFonts w:ascii="Cambria" w:hAnsi="Cambria"/>
                <w:sz w:val="18"/>
                <w:szCs w:val="18"/>
              </w:rPr>
              <w:instrText xml:space="preserve"> PAGE </w:instrTex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650B0">
              <w:rPr>
                <w:rFonts w:ascii="Cambria" w:hAnsi="Cambria"/>
                <w:noProof/>
                <w:sz w:val="18"/>
                <w:szCs w:val="18"/>
              </w:rPr>
              <w:t>2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E650B0">
              <w:rPr>
                <w:rFonts w:ascii="Cambria" w:hAnsi="Cambria"/>
                <w:sz w:val="18"/>
                <w:szCs w:val="18"/>
              </w:rPr>
              <w:t xml:space="preserve"> of 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E650B0">
              <w:rPr>
                <w:rFonts w:ascii="Cambria" w:hAnsi="Cambria"/>
                <w:sz w:val="18"/>
                <w:szCs w:val="18"/>
              </w:rPr>
              <w:instrText xml:space="preserve"> NUMPAGES  </w:instrTex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650B0">
              <w:rPr>
                <w:rFonts w:ascii="Cambria" w:hAnsi="Cambria"/>
                <w:noProof/>
                <w:sz w:val="18"/>
                <w:szCs w:val="18"/>
              </w:rPr>
              <w:t>2</w:t>
            </w:r>
            <w:r w:rsidRPr="00E650B0">
              <w:rPr>
                <w:rFonts w:ascii="Cambria" w:hAnsi="Cambria"/>
                <w:sz w:val="18"/>
                <w:szCs w:val="18"/>
              </w:rPr>
              <w:fldChar w:fldCharType="end"/>
            </w:r>
          </w:sdtContent>
        </w:sdt>
      </w:sdtContent>
    </w:sdt>
  </w:p>
  <w:p w14:paraId="2DC71C33" w14:textId="77777777" w:rsidR="00BF1D58" w:rsidRPr="00BF1D58" w:rsidRDefault="00BF1D58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3395" w14:textId="77777777" w:rsidR="00064EF1" w:rsidRDefault="00064EF1" w:rsidP="00390EC7">
      <w:pPr>
        <w:spacing w:after="0" w:line="240" w:lineRule="auto"/>
      </w:pPr>
      <w:r>
        <w:separator/>
      </w:r>
    </w:p>
  </w:footnote>
  <w:footnote w:type="continuationSeparator" w:id="0">
    <w:p w14:paraId="06DEC64F" w14:textId="77777777" w:rsidR="00064EF1" w:rsidRDefault="00064EF1" w:rsidP="0039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A430" w14:textId="17AA8094" w:rsidR="00390EC7" w:rsidRPr="00633343" w:rsidRDefault="00390EC7" w:rsidP="00633343">
    <w:pPr>
      <w:pStyle w:val="Header"/>
      <w:spacing w:before="120"/>
      <w:jc w:val="center"/>
      <w:rPr>
        <w:rFonts w:ascii="Cambria" w:hAnsi="Cambria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125E" w14:textId="0EC7831B" w:rsidR="003B73CD" w:rsidRDefault="003B73CD" w:rsidP="003B73CD">
    <w:pPr>
      <w:pStyle w:val="Header"/>
      <w:jc w:val="center"/>
      <w:rPr>
        <w:rFonts w:ascii="Cambria" w:hAnsi="Cambria" w:cs="Arial"/>
        <w:b/>
        <w:sz w:val="28"/>
      </w:rPr>
    </w:pPr>
    <w:r w:rsidRPr="00F27CC0">
      <w:rPr>
        <w:rFonts w:ascii="Cambria" w:hAnsi="Cambria" w:cs="Arial"/>
        <w:b/>
        <w:sz w:val="28"/>
      </w:rPr>
      <w:t>Kristen Swedberg</w:t>
    </w:r>
  </w:p>
  <w:p w14:paraId="79166207" w14:textId="4A95D7D1" w:rsidR="00BC0B81" w:rsidRDefault="00AF4743" w:rsidP="00EA7561">
    <w:pPr>
      <w:pStyle w:val="Header"/>
      <w:jc w:val="center"/>
      <w:rPr>
        <w:rFonts w:ascii="Cambria" w:hAnsi="Cambria" w:cs="Arial"/>
      </w:rPr>
    </w:pPr>
    <w:r>
      <w:rPr>
        <w:rFonts w:ascii="Cambria" w:hAnsi="Cambria" w:cs="Arial"/>
      </w:rPr>
      <w:t>(she/her)</w:t>
    </w:r>
  </w:p>
  <w:p w14:paraId="1F777035" w14:textId="77777777" w:rsidR="00AF4743" w:rsidRDefault="00AF4743" w:rsidP="00EA7561">
    <w:pPr>
      <w:pStyle w:val="Header"/>
      <w:jc w:val="center"/>
      <w:rPr>
        <w:rFonts w:ascii="Cambria" w:hAnsi="Cambria" w:cs="Arial"/>
      </w:rPr>
    </w:pPr>
  </w:p>
  <w:p w14:paraId="33B3D142" w14:textId="01AA096F" w:rsidR="000728AC" w:rsidRDefault="0085493F" w:rsidP="00651B18">
    <w:pPr>
      <w:pStyle w:val="Header"/>
      <w:jc w:val="center"/>
      <w:rPr>
        <w:rFonts w:ascii="Cambria" w:hAnsi="Cambria" w:cs="Arial"/>
      </w:rPr>
    </w:pPr>
    <w:r>
      <w:rPr>
        <w:rFonts w:ascii="Cambria" w:hAnsi="Cambria" w:cs="Arial"/>
      </w:rPr>
      <w:t>kswedberg@binghamton.edu</w:t>
    </w:r>
    <w:r w:rsidR="005F05D4" w:rsidRPr="005F05D4">
      <w:rPr>
        <w:rFonts w:ascii="Cambria" w:hAnsi="Cambria" w:cs="Arial"/>
      </w:rPr>
      <w:t xml:space="preserve"> </w:t>
    </w:r>
    <w:r w:rsidRPr="005F05D4">
      <w:rPr>
        <w:rFonts w:ascii="Cambria" w:hAnsi="Cambria" w:cs="Arial"/>
      </w:rPr>
      <w:t>▪</w:t>
    </w:r>
    <w:r>
      <w:rPr>
        <w:rFonts w:ascii="Cambria" w:hAnsi="Cambria" w:cs="Arial"/>
      </w:rPr>
      <w:t xml:space="preserve"> </w:t>
    </w:r>
    <w:r>
      <w:rPr>
        <w:rFonts w:ascii="Cambria" w:hAnsi="Cambria" w:cs="Arial"/>
      </w:rPr>
      <w:t>67 Washington St, Rm 218A</w:t>
    </w:r>
    <w:r w:rsidRPr="005F05D4">
      <w:rPr>
        <w:rFonts w:ascii="Cambria" w:hAnsi="Cambria" w:cs="Arial"/>
      </w:rPr>
      <w:t xml:space="preserve"> ▪ </w:t>
    </w:r>
    <w:r>
      <w:rPr>
        <w:rFonts w:ascii="Cambria" w:hAnsi="Cambria" w:cs="Arial"/>
      </w:rPr>
      <w:t>Binghamton, NY, 1390</w:t>
    </w:r>
    <w:r>
      <w:rPr>
        <w:rFonts w:ascii="Cambria" w:hAnsi="Cambria" w:cs="Arial"/>
      </w:rPr>
      <w:t>2</w:t>
    </w:r>
  </w:p>
  <w:p w14:paraId="1D3BB10B" w14:textId="7932FA28" w:rsidR="003E7468" w:rsidRDefault="005E61EF" w:rsidP="00651B18">
    <w:pPr>
      <w:pStyle w:val="Header"/>
      <w:jc w:val="center"/>
      <w:rPr>
        <w:rFonts w:ascii="Cambria" w:hAnsi="Cambria" w:cs="Arial"/>
      </w:rPr>
    </w:pPr>
    <w:r w:rsidRPr="00BF54CC">
      <w:rPr>
        <w:rFonts w:ascii="Cambria" w:hAnsi="Cambria" w:cs="Arial"/>
      </w:rPr>
      <w:t xml:space="preserve"> </w:t>
    </w:r>
    <w:r w:rsidR="003F02DF">
      <w:rPr>
        <w:rFonts w:ascii="Cambria" w:hAnsi="Cambria" w:cs="Arial"/>
      </w:rPr>
      <w:t xml:space="preserve">www.kristen-swedberg.com </w:t>
    </w:r>
  </w:p>
  <w:p w14:paraId="0F75FB5A" w14:textId="77777777" w:rsidR="0085493F" w:rsidRPr="00D61F1E" w:rsidRDefault="0085493F" w:rsidP="00651B18">
    <w:pPr>
      <w:pStyle w:val="Header"/>
      <w:jc w:val="center"/>
      <w:rPr>
        <w:rFonts w:ascii="Cambria" w:hAnsi="Cambria" w:cs="Arial"/>
        <w:vanish/>
      </w:rPr>
    </w:pPr>
  </w:p>
  <w:p w14:paraId="6A69FE52" w14:textId="5B8B510F" w:rsidR="00390EC7" w:rsidRPr="00BF54CC" w:rsidRDefault="00390EC7" w:rsidP="00633343">
    <w:pPr>
      <w:pStyle w:val="Header"/>
      <w:spacing w:before="120"/>
      <w:rPr>
        <w:rFonts w:ascii="Cambria" w:hAnsi="Cambri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894"/>
    <w:multiLevelType w:val="hybridMultilevel"/>
    <w:tmpl w:val="959280C0"/>
    <w:lvl w:ilvl="0" w:tplc="C9A67FF0">
      <w:start w:val="1"/>
      <w:numFmt w:val="bullet"/>
      <w:suff w:val="nothing"/>
      <w:lvlText w:val="▪"/>
      <w:lvlJc w:val="left"/>
      <w:pPr>
        <w:ind w:left="0" w:firstLine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786F"/>
    <w:multiLevelType w:val="hybridMultilevel"/>
    <w:tmpl w:val="26BA07AE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78F0"/>
    <w:multiLevelType w:val="hybridMultilevel"/>
    <w:tmpl w:val="6B5E5FAA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A05FF"/>
    <w:multiLevelType w:val="hybridMultilevel"/>
    <w:tmpl w:val="4E98A78E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74DFB"/>
    <w:multiLevelType w:val="hybridMultilevel"/>
    <w:tmpl w:val="25A0E422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93B76"/>
    <w:multiLevelType w:val="hybridMultilevel"/>
    <w:tmpl w:val="AF0027A2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320E4"/>
    <w:multiLevelType w:val="hybridMultilevel"/>
    <w:tmpl w:val="ECB80E30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A66C9"/>
    <w:multiLevelType w:val="hybridMultilevel"/>
    <w:tmpl w:val="8C40F820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A1098"/>
    <w:multiLevelType w:val="hybridMultilevel"/>
    <w:tmpl w:val="170A275E"/>
    <w:lvl w:ilvl="0" w:tplc="DF707DBC">
      <w:start w:val="1"/>
      <w:numFmt w:val="bullet"/>
      <w:lvlText w:val="▪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50328">
    <w:abstractNumId w:val="0"/>
  </w:num>
  <w:num w:numId="2" w16cid:durableId="804545700">
    <w:abstractNumId w:val="7"/>
  </w:num>
  <w:num w:numId="3" w16cid:durableId="473062641">
    <w:abstractNumId w:val="8"/>
  </w:num>
  <w:num w:numId="4" w16cid:durableId="380516411">
    <w:abstractNumId w:val="2"/>
  </w:num>
  <w:num w:numId="5" w16cid:durableId="1132862312">
    <w:abstractNumId w:val="4"/>
  </w:num>
  <w:num w:numId="6" w16cid:durableId="1533111663">
    <w:abstractNumId w:val="1"/>
  </w:num>
  <w:num w:numId="7" w16cid:durableId="1334262103">
    <w:abstractNumId w:val="6"/>
  </w:num>
  <w:num w:numId="8" w16cid:durableId="77530650">
    <w:abstractNumId w:val="5"/>
  </w:num>
  <w:num w:numId="9" w16cid:durableId="19655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C7"/>
    <w:rsid w:val="000004F1"/>
    <w:rsid w:val="00002BB0"/>
    <w:rsid w:val="000117EE"/>
    <w:rsid w:val="00012E53"/>
    <w:rsid w:val="00013100"/>
    <w:rsid w:val="0002199B"/>
    <w:rsid w:val="00022F44"/>
    <w:rsid w:val="00026346"/>
    <w:rsid w:val="0003486A"/>
    <w:rsid w:val="00035B0C"/>
    <w:rsid w:val="00037554"/>
    <w:rsid w:val="00045651"/>
    <w:rsid w:val="00047218"/>
    <w:rsid w:val="00052707"/>
    <w:rsid w:val="00053BA3"/>
    <w:rsid w:val="00057EFD"/>
    <w:rsid w:val="00061103"/>
    <w:rsid w:val="00062A95"/>
    <w:rsid w:val="00064EF1"/>
    <w:rsid w:val="00067546"/>
    <w:rsid w:val="000704CD"/>
    <w:rsid w:val="000725B0"/>
    <w:rsid w:val="000728AC"/>
    <w:rsid w:val="00084F1B"/>
    <w:rsid w:val="00090F10"/>
    <w:rsid w:val="00091C52"/>
    <w:rsid w:val="000927AF"/>
    <w:rsid w:val="0009396F"/>
    <w:rsid w:val="00095D25"/>
    <w:rsid w:val="000A10D1"/>
    <w:rsid w:val="000A22CA"/>
    <w:rsid w:val="000A36CA"/>
    <w:rsid w:val="000A7A73"/>
    <w:rsid w:val="000A7BDC"/>
    <w:rsid w:val="000B0BE1"/>
    <w:rsid w:val="000B0E33"/>
    <w:rsid w:val="000B134B"/>
    <w:rsid w:val="000B48E8"/>
    <w:rsid w:val="000B6D6D"/>
    <w:rsid w:val="000B7593"/>
    <w:rsid w:val="000C0882"/>
    <w:rsid w:val="000C15D2"/>
    <w:rsid w:val="000C3A0A"/>
    <w:rsid w:val="000D2880"/>
    <w:rsid w:val="000D4597"/>
    <w:rsid w:val="000D6600"/>
    <w:rsid w:val="000D6D8D"/>
    <w:rsid w:val="000E0BFC"/>
    <w:rsid w:val="000E168B"/>
    <w:rsid w:val="000E3FCF"/>
    <w:rsid w:val="00101068"/>
    <w:rsid w:val="00101AD3"/>
    <w:rsid w:val="00102186"/>
    <w:rsid w:val="00113832"/>
    <w:rsid w:val="00114C50"/>
    <w:rsid w:val="00115DF8"/>
    <w:rsid w:val="00120BA3"/>
    <w:rsid w:val="001241D0"/>
    <w:rsid w:val="001259D5"/>
    <w:rsid w:val="001317EE"/>
    <w:rsid w:val="00133529"/>
    <w:rsid w:val="001339C4"/>
    <w:rsid w:val="00137A6C"/>
    <w:rsid w:val="00137AB8"/>
    <w:rsid w:val="0014135C"/>
    <w:rsid w:val="001435CD"/>
    <w:rsid w:val="001436D2"/>
    <w:rsid w:val="00147EE5"/>
    <w:rsid w:val="00151032"/>
    <w:rsid w:val="00152598"/>
    <w:rsid w:val="001544B9"/>
    <w:rsid w:val="00154713"/>
    <w:rsid w:val="00155DBF"/>
    <w:rsid w:val="00162FD9"/>
    <w:rsid w:val="00170300"/>
    <w:rsid w:val="00170B47"/>
    <w:rsid w:val="001712AC"/>
    <w:rsid w:val="00173D2A"/>
    <w:rsid w:val="00174C33"/>
    <w:rsid w:val="00174EB3"/>
    <w:rsid w:val="00177943"/>
    <w:rsid w:val="00177EC4"/>
    <w:rsid w:val="00182E31"/>
    <w:rsid w:val="00183B12"/>
    <w:rsid w:val="00186D3A"/>
    <w:rsid w:val="00193A7A"/>
    <w:rsid w:val="001A1B25"/>
    <w:rsid w:val="001A5BE4"/>
    <w:rsid w:val="001A5EB4"/>
    <w:rsid w:val="001A6064"/>
    <w:rsid w:val="001B4D9C"/>
    <w:rsid w:val="001C0901"/>
    <w:rsid w:val="001C465E"/>
    <w:rsid w:val="001C780F"/>
    <w:rsid w:val="001D1128"/>
    <w:rsid w:val="001D3B90"/>
    <w:rsid w:val="001D424F"/>
    <w:rsid w:val="001D5293"/>
    <w:rsid w:val="001E3E3D"/>
    <w:rsid w:val="001E3F19"/>
    <w:rsid w:val="001F126A"/>
    <w:rsid w:val="001F18C2"/>
    <w:rsid w:val="001F1D1A"/>
    <w:rsid w:val="001F4A49"/>
    <w:rsid w:val="001F4FB8"/>
    <w:rsid w:val="00200990"/>
    <w:rsid w:val="002015F5"/>
    <w:rsid w:val="00201923"/>
    <w:rsid w:val="00203ADD"/>
    <w:rsid w:val="002047E0"/>
    <w:rsid w:val="002101FE"/>
    <w:rsid w:val="0021103E"/>
    <w:rsid w:val="00213E51"/>
    <w:rsid w:val="00215DE3"/>
    <w:rsid w:val="00220988"/>
    <w:rsid w:val="00223870"/>
    <w:rsid w:val="002243EA"/>
    <w:rsid w:val="00225190"/>
    <w:rsid w:val="00226C03"/>
    <w:rsid w:val="00230267"/>
    <w:rsid w:val="0023026B"/>
    <w:rsid w:val="00233A22"/>
    <w:rsid w:val="00233B2B"/>
    <w:rsid w:val="002352A6"/>
    <w:rsid w:val="002405C1"/>
    <w:rsid w:val="002415DB"/>
    <w:rsid w:val="00241BE1"/>
    <w:rsid w:val="00244047"/>
    <w:rsid w:val="0025334C"/>
    <w:rsid w:val="0025457B"/>
    <w:rsid w:val="00260DB2"/>
    <w:rsid w:val="00264635"/>
    <w:rsid w:val="002666F4"/>
    <w:rsid w:val="002677AA"/>
    <w:rsid w:val="00272DDD"/>
    <w:rsid w:val="00273918"/>
    <w:rsid w:val="00277C42"/>
    <w:rsid w:val="00283922"/>
    <w:rsid w:val="00287809"/>
    <w:rsid w:val="0029014C"/>
    <w:rsid w:val="0029018C"/>
    <w:rsid w:val="00290EE9"/>
    <w:rsid w:val="00295E13"/>
    <w:rsid w:val="002A1098"/>
    <w:rsid w:val="002A53B6"/>
    <w:rsid w:val="002B0451"/>
    <w:rsid w:val="002B1055"/>
    <w:rsid w:val="002B11DB"/>
    <w:rsid w:val="002B6A07"/>
    <w:rsid w:val="002C211C"/>
    <w:rsid w:val="002C3424"/>
    <w:rsid w:val="002C3CBE"/>
    <w:rsid w:val="002C408B"/>
    <w:rsid w:val="002C6A50"/>
    <w:rsid w:val="002D206D"/>
    <w:rsid w:val="002D48B4"/>
    <w:rsid w:val="002D4E07"/>
    <w:rsid w:val="002D66B9"/>
    <w:rsid w:val="002D740E"/>
    <w:rsid w:val="002E3CDB"/>
    <w:rsid w:val="002E55DE"/>
    <w:rsid w:val="002E7225"/>
    <w:rsid w:val="002E7A6C"/>
    <w:rsid w:val="002F2C04"/>
    <w:rsid w:val="002F3262"/>
    <w:rsid w:val="002F6D68"/>
    <w:rsid w:val="00306E54"/>
    <w:rsid w:val="00307B40"/>
    <w:rsid w:val="00310F43"/>
    <w:rsid w:val="003153DA"/>
    <w:rsid w:val="003160A4"/>
    <w:rsid w:val="00320FE4"/>
    <w:rsid w:val="00325DE4"/>
    <w:rsid w:val="00331235"/>
    <w:rsid w:val="00334C06"/>
    <w:rsid w:val="00335317"/>
    <w:rsid w:val="003364CF"/>
    <w:rsid w:val="003442F6"/>
    <w:rsid w:val="00344364"/>
    <w:rsid w:val="00345BF2"/>
    <w:rsid w:val="003470E6"/>
    <w:rsid w:val="00351FEB"/>
    <w:rsid w:val="00354690"/>
    <w:rsid w:val="0035504A"/>
    <w:rsid w:val="0035525E"/>
    <w:rsid w:val="00360BF5"/>
    <w:rsid w:val="00366B9E"/>
    <w:rsid w:val="00373DA3"/>
    <w:rsid w:val="00380545"/>
    <w:rsid w:val="00385947"/>
    <w:rsid w:val="003860AE"/>
    <w:rsid w:val="003872F2"/>
    <w:rsid w:val="00390A2F"/>
    <w:rsid w:val="00390EC7"/>
    <w:rsid w:val="003920BE"/>
    <w:rsid w:val="00393820"/>
    <w:rsid w:val="003970C3"/>
    <w:rsid w:val="003A069E"/>
    <w:rsid w:val="003A21E7"/>
    <w:rsid w:val="003A6417"/>
    <w:rsid w:val="003A6BA6"/>
    <w:rsid w:val="003B230D"/>
    <w:rsid w:val="003B73CD"/>
    <w:rsid w:val="003C1678"/>
    <w:rsid w:val="003C5304"/>
    <w:rsid w:val="003C6B2F"/>
    <w:rsid w:val="003D35C8"/>
    <w:rsid w:val="003D6103"/>
    <w:rsid w:val="003E122C"/>
    <w:rsid w:val="003E30F3"/>
    <w:rsid w:val="003E7468"/>
    <w:rsid w:val="003E7B85"/>
    <w:rsid w:val="003F003C"/>
    <w:rsid w:val="003F02DF"/>
    <w:rsid w:val="003F1958"/>
    <w:rsid w:val="003F5876"/>
    <w:rsid w:val="004002D8"/>
    <w:rsid w:val="0040037B"/>
    <w:rsid w:val="00402308"/>
    <w:rsid w:val="0041055F"/>
    <w:rsid w:val="00412351"/>
    <w:rsid w:val="00413631"/>
    <w:rsid w:val="00414C3C"/>
    <w:rsid w:val="00415B60"/>
    <w:rsid w:val="004240D9"/>
    <w:rsid w:val="00424298"/>
    <w:rsid w:val="0042501C"/>
    <w:rsid w:val="00434F2D"/>
    <w:rsid w:val="00435F54"/>
    <w:rsid w:val="00436C2A"/>
    <w:rsid w:val="00440697"/>
    <w:rsid w:val="00441257"/>
    <w:rsid w:val="00442443"/>
    <w:rsid w:val="004465F3"/>
    <w:rsid w:val="00453BC2"/>
    <w:rsid w:val="00453D61"/>
    <w:rsid w:val="00455CB8"/>
    <w:rsid w:val="004560D4"/>
    <w:rsid w:val="00460142"/>
    <w:rsid w:val="0046030A"/>
    <w:rsid w:val="00464A86"/>
    <w:rsid w:val="004652F1"/>
    <w:rsid w:val="00474C8C"/>
    <w:rsid w:val="00475753"/>
    <w:rsid w:val="00476FFF"/>
    <w:rsid w:val="00477127"/>
    <w:rsid w:val="00481FE6"/>
    <w:rsid w:val="004825AA"/>
    <w:rsid w:val="00482E59"/>
    <w:rsid w:val="004877D7"/>
    <w:rsid w:val="004901B7"/>
    <w:rsid w:val="0049101E"/>
    <w:rsid w:val="00491BAD"/>
    <w:rsid w:val="00492845"/>
    <w:rsid w:val="0049693A"/>
    <w:rsid w:val="004A02CA"/>
    <w:rsid w:val="004A25EF"/>
    <w:rsid w:val="004A4FD7"/>
    <w:rsid w:val="004A7306"/>
    <w:rsid w:val="004A7D63"/>
    <w:rsid w:val="004B0B63"/>
    <w:rsid w:val="004B6430"/>
    <w:rsid w:val="004B6819"/>
    <w:rsid w:val="004B7E7D"/>
    <w:rsid w:val="004C1906"/>
    <w:rsid w:val="004C48DD"/>
    <w:rsid w:val="004C63B5"/>
    <w:rsid w:val="004D01E5"/>
    <w:rsid w:val="004D50EA"/>
    <w:rsid w:val="004E55C3"/>
    <w:rsid w:val="004E6252"/>
    <w:rsid w:val="004E65CD"/>
    <w:rsid w:val="004F34B4"/>
    <w:rsid w:val="004F3AA7"/>
    <w:rsid w:val="004F4A3D"/>
    <w:rsid w:val="004F5E42"/>
    <w:rsid w:val="005012D7"/>
    <w:rsid w:val="00504035"/>
    <w:rsid w:val="00505D45"/>
    <w:rsid w:val="00506667"/>
    <w:rsid w:val="00506939"/>
    <w:rsid w:val="00507000"/>
    <w:rsid w:val="005107E8"/>
    <w:rsid w:val="00514CF6"/>
    <w:rsid w:val="00514F4C"/>
    <w:rsid w:val="00515060"/>
    <w:rsid w:val="00517246"/>
    <w:rsid w:val="0051758F"/>
    <w:rsid w:val="005266A0"/>
    <w:rsid w:val="00526DAC"/>
    <w:rsid w:val="00527211"/>
    <w:rsid w:val="005306B0"/>
    <w:rsid w:val="00534855"/>
    <w:rsid w:val="00535053"/>
    <w:rsid w:val="00536409"/>
    <w:rsid w:val="0054076B"/>
    <w:rsid w:val="005409B8"/>
    <w:rsid w:val="00541B30"/>
    <w:rsid w:val="00551CDA"/>
    <w:rsid w:val="00555196"/>
    <w:rsid w:val="005566F9"/>
    <w:rsid w:val="00560D68"/>
    <w:rsid w:val="005617E1"/>
    <w:rsid w:val="0056763F"/>
    <w:rsid w:val="0057041C"/>
    <w:rsid w:val="00571F02"/>
    <w:rsid w:val="00572889"/>
    <w:rsid w:val="00575F91"/>
    <w:rsid w:val="005776B7"/>
    <w:rsid w:val="00577E5B"/>
    <w:rsid w:val="00577EBA"/>
    <w:rsid w:val="00586836"/>
    <w:rsid w:val="00587DED"/>
    <w:rsid w:val="005916A4"/>
    <w:rsid w:val="00591CDD"/>
    <w:rsid w:val="00593DDF"/>
    <w:rsid w:val="005943B3"/>
    <w:rsid w:val="00596162"/>
    <w:rsid w:val="00597462"/>
    <w:rsid w:val="005A093D"/>
    <w:rsid w:val="005A5AC0"/>
    <w:rsid w:val="005A7D19"/>
    <w:rsid w:val="005B5940"/>
    <w:rsid w:val="005C0EDA"/>
    <w:rsid w:val="005C1CD7"/>
    <w:rsid w:val="005C23B3"/>
    <w:rsid w:val="005C54B9"/>
    <w:rsid w:val="005D1887"/>
    <w:rsid w:val="005D3FD8"/>
    <w:rsid w:val="005D6868"/>
    <w:rsid w:val="005E3F31"/>
    <w:rsid w:val="005E4168"/>
    <w:rsid w:val="005E45DE"/>
    <w:rsid w:val="005E5FE8"/>
    <w:rsid w:val="005E61EF"/>
    <w:rsid w:val="005E708B"/>
    <w:rsid w:val="005F016D"/>
    <w:rsid w:val="005F05D4"/>
    <w:rsid w:val="005F0853"/>
    <w:rsid w:val="005F3F78"/>
    <w:rsid w:val="005F657B"/>
    <w:rsid w:val="00601E0B"/>
    <w:rsid w:val="0061262F"/>
    <w:rsid w:val="00613929"/>
    <w:rsid w:val="00615B67"/>
    <w:rsid w:val="006164EC"/>
    <w:rsid w:val="006165D0"/>
    <w:rsid w:val="00620282"/>
    <w:rsid w:val="006239B1"/>
    <w:rsid w:val="00624C0D"/>
    <w:rsid w:val="0062525C"/>
    <w:rsid w:val="00626D7C"/>
    <w:rsid w:val="006308AB"/>
    <w:rsid w:val="00631583"/>
    <w:rsid w:val="00633343"/>
    <w:rsid w:val="00634532"/>
    <w:rsid w:val="00635E32"/>
    <w:rsid w:val="006408C5"/>
    <w:rsid w:val="00646524"/>
    <w:rsid w:val="00646E76"/>
    <w:rsid w:val="00647A0E"/>
    <w:rsid w:val="006509A7"/>
    <w:rsid w:val="00651B18"/>
    <w:rsid w:val="00660AD5"/>
    <w:rsid w:val="00662976"/>
    <w:rsid w:val="00672F67"/>
    <w:rsid w:val="00677E36"/>
    <w:rsid w:val="00677F3D"/>
    <w:rsid w:val="00680374"/>
    <w:rsid w:val="00680869"/>
    <w:rsid w:val="00680A8F"/>
    <w:rsid w:val="006829F6"/>
    <w:rsid w:val="006843D1"/>
    <w:rsid w:val="006848FB"/>
    <w:rsid w:val="006852F1"/>
    <w:rsid w:val="00685E8A"/>
    <w:rsid w:val="006861AA"/>
    <w:rsid w:val="00692A64"/>
    <w:rsid w:val="00695E67"/>
    <w:rsid w:val="00697E4C"/>
    <w:rsid w:val="006A7833"/>
    <w:rsid w:val="006B0607"/>
    <w:rsid w:val="006B52C2"/>
    <w:rsid w:val="006B5719"/>
    <w:rsid w:val="006B77B4"/>
    <w:rsid w:val="006C274C"/>
    <w:rsid w:val="006D1884"/>
    <w:rsid w:val="006D6E3F"/>
    <w:rsid w:val="006E4243"/>
    <w:rsid w:val="006E43CD"/>
    <w:rsid w:val="006E6D5C"/>
    <w:rsid w:val="006F27AC"/>
    <w:rsid w:val="006F44E1"/>
    <w:rsid w:val="006F5588"/>
    <w:rsid w:val="006F718E"/>
    <w:rsid w:val="006F77E9"/>
    <w:rsid w:val="00703E2A"/>
    <w:rsid w:val="00704939"/>
    <w:rsid w:val="007070BB"/>
    <w:rsid w:val="00710474"/>
    <w:rsid w:val="007119BB"/>
    <w:rsid w:val="00711A83"/>
    <w:rsid w:val="00713498"/>
    <w:rsid w:val="00713FCD"/>
    <w:rsid w:val="0071571F"/>
    <w:rsid w:val="007167CC"/>
    <w:rsid w:val="00717ECC"/>
    <w:rsid w:val="00721CF3"/>
    <w:rsid w:val="0072388B"/>
    <w:rsid w:val="007238E7"/>
    <w:rsid w:val="00723E0B"/>
    <w:rsid w:val="00727B32"/>
    <w:rsid w:val="0073404E"/>
    <w:rsid w:val="00736B80"/>
    <w:rsid w:val="00745936"/>
    <w:rsid w:val="00745EFB"/>
    <w:rsid w:val="00747ACB"/>
    <w:rsid w:val="00751F11"/>
    <w:rsid w:val="00752E2D"/>
    <w:rsid w:val="00760D3C"/>
    <w:rsid w:val="00760E8C"/>
    <w:rsid w:val="00761829"/>
    <w:rsid w:val="007643B7"/>
    <w:rsid w:val="00767998"/>
    <w:rsid w:val="00775641"/>
    <w:rsid w:val="00775E02"/>
    <w:rsid w:val="00775F36"/>
    <w:rsid w:val="0078076D"/>
    <w:rsid w:val="007809A8"/>
    <w:rsid w:val="00782648"/>
    <w:rsid w:val="0078277F"/>
    <w:rsid w:val="00793CFE"/>
    <w:rsid w:val="0079448D"/>
    <w:rsid w:val="00797327"/>
    <w:rsid w:val="00797AFB"/>
    <w:rsid w:val="007A08B8"/>
    <w:rsid w:val="007A21A5"/>
    <w:rsid w:val="007A2F61"/>
    <w:rsid w:val="007A66E5"/>
    <w:rsid w:val="007B2EA1"/>
    <w:rsid w:val="007C018A"/>
    <w:rsid w:val="007D3E20"/>
    <w:rsid w:val="007D441C"/>
    <w:rsid w:val="007D5A03"/>
    <w:rsid w:val="007D71E8"/>
    <w:rsid w:val="007D78AB"/>
    <w:rsid w:val="007E32F3"/>
    <w:rsid w:val="007E395E"/>
    <w:rsid w:val="007E3EEC"/>
    <w:rsid w:val="007E4422"/>
    <w:rsid w:val="007E73E7"/>
    <w:rsid w:val="007E74BF"/>
    <w:rsid w:val="007F2105"/>
    <w:rsid w:val="007F3C53"/>
    <w:rsid w:val="007F666F"/>
    <w:rsid w:val="007F7DD3"/>
    <w:rsid w:val="00802DDF"/>
    <w:rsid w:val="008107E4"/>
    <w:rsid w:val="00810CC2"/>
    <w:rsid w:val="00812965"/>
    <w:rsid w:val="00813A95"/>
    <w:rsid w:val="00816495"/>
    <w:rsid w:val="00816BBD"/>
    <w:rsid w:val="00816F39"/>
    <w:rsid w:val="0082334A"/>
    <w:rsid w:val="0082618F"/>
    <w:rsid w:val="00832556"/>
    <w:rsid w:val="0083519B"/>
    <w:rsid w:val="00835E97"/>
    <w:rsid w:val="0084007A"/>
    <w:rsid w:val="0084031B"/>
    <w:rsid w:val="00840D29"/>
    <w:rsid w:val="008411D2"/>
    <w:rsid w:val="00841600"/>
    <w:rsid w:val="008418E1"/>
    <w:rsid w:val="008440A0"/>
    <w:rsid w:val="00844814"/>
    <w:rsid w:val="00846442"/>
    <w:rsid w:val="00847522"/>
    <w:rsid w:val="00847B20"/>
    <w:rsid w:val="00850C14"/>
    <w:rsid w:val="0085391A"/>
    <w:rsid w:val="0085493F"/>
    <w:rsid w:val="00856E28"/>
    <w:rsid w:val="00863B17"/>
    <w:rsid w:val="00864417"/>
    <w:rsid w:val="008644EA"/>
    <w:rsid w:val="00870C7C"/>
    <w:rsid w:val="00871A69"/>
    <w:rsid w:val="00872352"/>
    <w:rsid w:val="00873623"/>
    <w:rsid w:val="00876275"/>
    <w:rsid w:val="00885B1D"/>
    <w:rsid w:val="00892574"/>
    <w:rsid w:val="00895638"/>
    <w:rsid w:val="008A0C6C"/>
    <w:rsid w:val="008A24D2"/>
    <w:rsid w:val="008A2E92"/>
    <w:rsid w:val="008A3FC9"/>
    <w:rsid w:val="008B24F9"/>
    <w:rsid w:val="008B2AC3"/>
    <w:rsid w:val="008B6362"/>
    <w:rsid w:val="008C44E4"/>
    <w:rsid w:val="008C4F7F"/>
    <w:rsid w:val="008C665A"/>
    <w:rsid w:val="008D0FE7"/>
    <w:rsid w:val="008D0FF7"/>
    <w:rsid w:val="008D3D09"/>
    <w:rsid w:val="008D3F8E"/>
    <w:rsid w:val="008D466F"/>
    <w:rsid w:val="008D6CF1"/>
    <w:rsid w:val="008D7BBE"/>
    <w:rsid w:val="008E0F25"/>
    <w:rsid w:val="008E26AD"/>
    <w:rsid w:val="008E6992"/>
    <w:rsid w:val="008F287C"/>
    <w:rsid w:val="008F7847"/>
    <w:rsid w:val="008F7C17"/>
    <w:rsid w:val="008F7FD8"/>
    <w:rsid w:val="00900EF1"/>
    <w:rsid w:val="009022BE"/>
    <w:rsid w:val="009035CB"/>
    <w:rsid w:val="00907075"/>
    <w:rsid w:val="00914F35"/>
    <w:rsid w:val="00916635"/>
    <w:rsid w:val="00917C6E"/>
    <w:rsid w:val="0092064E"/>
    <w:rsid w:val="0092082D"/>
    <w:rsid w:val="00921D31"/>
    <w:rsid w:val="009244DE"/>
    <w:rsid w:val="00924848"/>
    <w:rsid w:val="00930465"/>
    <w:rsid w:val="00935342"/>
    <w:rsid w:val="00935932"/>
    <w:rsid w:val="009365EB"/>
    <w:rsid w:val="00936BCB"/>
    <w:rsid w:val="00940892"/>
    <w:rsid w:val="009446CF"/>
    <w:rsid w:val="0094637D"/>
    <w:rsid w:val="00947345"/>
    <w:rsid w:val="009502CC"/>
    <w:rsid w:val="00954BB8"/>
    <w:rsid w:val="009576B1"/>
    <w:rsid w:val="00961E2F"/>
    <w:rsid w:val="00962407"/>
    <w:rsid w:val="00962B2C"/>
    <w:rsid w:val="00966DAB"/>
    <w:rsid w:val="009729A2"/>
    <w:rsid w:val="00976A43"/>
    <w:rsid w:val="0098090C"/>
    <w:rsid w:val="00980E09"/>
    <w:rsid w:val="00984A1E"/>
    <w:rsid w:val="00991392"/>
    <w:rsid w:val="009932D4"/>
    <w:rsid w:val="00996374"/>
    <w:rsid w:val="00996769"/>
    <w:rsid w:val="00997B6D"/>
    <w:rsid w:val="009A0327"/>
    <w:rsid w:val="009A0576"/>
    <w:rsid w:val="009A2F8A"/>
    <w:rsid w:val="009B0FAA"/>
    <w:rsid w:val="009B36EC"/>
    <w:rsid w:val="009B6438"/>
    <w:rsid w:val="009B66EA"/>
    <w:rsid w:val="009B7748"/>
    <w:rsid w:val="009C6055"/>
    <w:rsid w:val="009D2260"/>
    <w:rsid w:val="009D5580"/>
    <w:rsid w:val="009D5C17"/>
    <w:rsid w:val="009E1BB2"/>
    <w:rsid w:val="009E1C65"/>
    <w:rsid w:val="009E2015"/>
    <w:rsid w:val="009E49A9"/>
    <w:rsid w:val="009E4FA9"/>
    <w:rsid w:val="009E7E56"/>
    <w:rsid w:val="009F1335"/>
    <w:rsid w:val="00A0160E"/>
    <w:rsid w:val="00A01FBE"/>
    <w:rsid w:val="00A109F0"/>
    <w:rsid w:val="00A12649"/>
    <w:rsid w:val="00A21611"/>
    <w:rsid w:val="00A230D6"/>
    <w:rsid w:val="00A23814"/>
    <w:rsid w:val="00A242B8"/>
    <w:rsid w:val="00A2490B"/>
    <w:rsid w:val="00A24F06"/>
    <w:rsid w:val="00A260E0"/>
    <w:rsid w:val="00A26E54"/>
    <w:rsid w:val="00A3134D"/>
    <w:rsid w:val="00A345F5"/>
    <w:rsid w:val="00A35D95"/>
    <w:rsid w:val="00A405FE"/>
    <w:rsid w:val="00A44FD8"/>
    <w:rsid w:val="00A460CF"/>
    <w:rsid w:val="00A46923"/>
    <w:rsid w:val="00A4732C"/>
    <w:rsid w:val="00A51145"/>
    <w:rsid w:val="00A53369"/>
    <w:rsid w:val="00A53FCC"/>
    <w:rsid w:val="00A54B8F"/>
    <w:rsid w:val="00A62B1C"/>
    <w:rsid w:val="00A65160"/>
    <w:rsid w:val="00A67E54"/>
    <w:rsid w:val="00A70AFA"/>
    <w:rsid w:val="00A73A0B"/>
    <w:rsid w:val="00A7769E"/>
    <w:rsid w:val="00A844CF"/>
    <w:rsid w:val="00A87466"/>
    <w:rsid w:val="00A87B23"/>
    <w:rsid w:val="00A91612"/>
    <w:rsid w:val="00A93084"/>
    <w:rsid w:val="00A96D44"/>
    <w:rsid w:val="00A97539"/>
    <w:rsid w:val="00AA05B6"/>
    <w:rsid w:val="00AA37D3"/>
    <w:rsid w:val="00AA3A9D"/>
    <w:rsid w:val="00AA5FF6"/>
    <w:rsid w:val="00AA62B2"/>
    <w:rsid w:val="00AB2C66"/>
    <w:rsid w:val="00AB3AE7"/>
    <w:rsid w:val="00AB3B78"/>
    <w:rsid w:val="00AB4C62"/>
    <w:rsid w:val="00AB5EB2"/>
    <w:rsid w:val="00AC47AB"/>
    <w:rsid w:val="00AC7620"/>
    <w:rsid w:val="00AD0AA4"/>
    <w:rsid w:val="00AD3618"/>
    <w:rsid w:val="00AD3E63"/>
    <w:rsid w:val="00AD5000"/>
    <w:rsid w:val="00AD7D74"/>
    <w:rsid w:val="00AE060F"/>
    <w:rsid w:val="00AE11C6"/>
    <w:rsid w:val="00AE327D"/>
    <w:rsid w:val="00AE417C"/>
    <w:rsid w:val="00AE5FCC"/>
    <w:rsid w:val="00AE7D52"/>
    <w:rsid w:val="00AF4743"/>
    <w:rsid w:val="00AF515F"/>
    <w:rsid w:val="00AF59E5"/>
    <w:rsid w:val="00AF6303"/>
    <w:rsid w:val="00AF7D41"/>
    <w:rsid w:val="00B02267"/>
    <w:rsid w:val="00B06C1B"/>
    <w:rsid w:val="00B070B2"/>
    <w:rsid w:val="00B078E6"/>
    <w:rsid w:val="00B13281"/>
    <w:rsid w:val="00B13D8E"/>
    <w:rsid w:val="00B14D48"/>
    <w:rsid w:val="00B16445"/>
    <w:rsid w:val="00B1772D"/>
    <w:rsid w:val="00B21350"/>
    <w:rsid w:val="00B26A07"/>
    <w:rsid w:val="00B26D34"/>
    <w:rsid w:val="00B274BF"/>
    <w:rsid w:val="00B363D8"/>
    <w:rsid w:val="00B371F6"/>
    <w:rsid w:val="00B44D61"/>
    <w:rsid w:val="00B45BAE"/>
    <w:rsid w:val="00B5297D"/>
    <w:rsid w:val="00B55EAA"/>
    <w:rsid w:val="00B65353"/>
    <w:rsid w:val="00B728CC"/>
    <w:rsid w:val="00B74DCB"/>
    <w:rsid w:val="00B81538"/>
    <w:rsid w:val="00B83724"/>
    <w:rsid w:val="00B84147"/>
    <w:rsid w:val="00B84413"/>
    <w:rsid w:val="00B879BE"/>
    <w:rsid w:val="00B87BA0"/>
    <w:rsid w:val="00B900CE"/>
    <w:rsid w:val="00B90767"/>
    <w:rsid w:val="00B9162A"/>
    <w:rsid w:val="00B95887"/>
    <w:rsid w:val="00B95952"/>
    <w:rsid w:val="00B97D49"/>
    <w:rsid w:val="00BA196F"/>
    <w:rsid w:val="00BA254C"/>
    <w:rsid w:val="00BA4C59"/>
    <w:rsid w:val="00BA4F52"/>
    <w:rsid w:val="00BB2552"/>
    <w:rsid w:val="00BB4FD4"/>
    <w:rsid w:val="00BB6DFA"/>
    <w:rsid w:val="00BC0B81"/>
    <w:rsid w:val="00BC2E69"/>
    <w:rsid w:val="00BC379B"/>
    <w:rsid w:val="00BC6473"/>
    <w:rsid w:val="00BC75AF"/>
    <w:rsid w:val="00BD2DF5"/>
    <w:rsid w:val="00BD3A5D"/>
    <w:rsid w:val="00BD4231"/>
    <w:rsid w:val="00BD59A7"/>
    <w:rsid w:val="00BD7BA6"/>
    <w:rsid w:val="00BE0046"/>
    <w:rsid w:val="00BE077A"/>
    <w:rsid w:val="00BE3EB0"/>
    <w:rsid w:val="00BE4F72"/>
    <w:rsid w:val="00BF1D58"/>
    <w:rsid w:val="00BF22A0"/>
    <w:rsid w:val="00BF33B3"/>
    <w:rsid w:val="00BF54CC"/>
    <w:rsid w:val="00BF6049"/>
    <w:rsid w:val="00BF7321"/>
    <w:rsid w:val="00C01635"/>
    <w:rsid w:val="00C028FA"/>
    <w:rsid w:val="00C05154"/>
    <w:rsid w:val="00C105CC"/>
    <w:rsid w:val="00C20A56"/>
    <w:rsid w:val="00C20BB3"/>
    <w:rsid w:val="00C21100"/>
    <w:rsid w:val="00C21511"/>
    <w:rsid w:val="00C21615"/>
    <w:rsid w:val="00C21E5B"/>
    <w:rsid w:val="00C23F16"/>
    <w:rsid w:val="00C257C8"/>
    <w:rsid w:val="00C25DA6"/>
    <w:rsid w:val="00C26DA2"/>
    <w:rsid w:val="00C27B4B"/>
    <w:rsid w:val="00C31EF7"/>
    <w:rsid w:val="00C32DE4"/>
    <w:rsid w:val="00C33382"/>
    <w:rsid w:val="00C34F48"/>
    <w:rsid w:val="00C3597E"/>
    <w:rsid w:val="00C35E4E"/>
    <w:rsid w:val="00C4085F"/>
    <w:rsid w:val="00C41E0B"/>
    <w:rsid w:val="00C42E52"/>
    <w:rsid w:val="00C54E3C"/>
    <w:rsid w:val="00C55F38"/>
    <w:rsid w:val="00C6078B"/>
    <w:rsid w:val="00C608AD"/>
    <w:rsid w:val="00C60B02"/>
    <w:rsid w:val="00C6187A"/>
    <w:rsid w:val="00C70DAD"/>
    <w:rsid w:val="00C72853"/>
    <w:rsid w:val="00C74015"/>
    <w:rsid w:val="00C747BD"/>
    <w:rsid w:val="00C74FB7"/>
    <w:rsid w:val="00C76994"/>
    <w:rsid w:val="00C76D49"/>
    <w:rsid w:val="00C801B6"/>
    <w:rsid w:val="00C80426"/>
    <w:rsid w:val="00C814BE"/>
    <w:rsid w:val="00C81D49"/>
    <w:rsid w:val="00C948A4"/>
    <w:rsid w:val="00CA1853"/>
    <w:rsid w:val="00CA375F"/>
    <w:rsid w:val="00CA7A46"/>
    <w:rsid w:val="00CC6E45"/>
    <w:rsid w:val="00CD0195"/>
    <w:rsid w:val="00CD1230"/>
    <w:rsid w:val="00CD233C"/>
    <w:rsid w:val="00CD3C4F"/>
    <w:rsid w:val="00CD4BEC"/>
    <w:rsid w:val="00CD4DF0"/>
    <w:rsid w:val="00CD53A1"/>
    <w:rsid w:val="00CD5CA9"/>
    <w:rsid w:val="00CE2882"/>
    <w:rsid w:val="00CE45E9"/>
    <w:rsid w:val="00CE6984"/>
    <w:rsid w:val="00CF0075"/>
    <w:rsid w:val="00CF683F"/>
    <w:rsid w:val="00CF7177"/>
    <w:rsid w:val="00D02910"/>
    <w:rsid w:val="00D03226"/>
    <w:rsid w:val="00D06529"/>
    <w:rsid w:val="00D06627"/>
    <w:rsid w:val="00D10883"/>
    <w:rsid w:val="00D152DE"/>
    <w:rsid w:val="00D23A6A"/>
    <w:rsid w:val="00D25AC1"/>
    <w:rsid w:val="00D32871"/>
    <w:rsid w:val="00D4030D"/>
    <w:rsid w:val="00D416FE"/>
    <w:rsid w:val="00D41FDC"/>
    <w:rsid w:val="00D43FAF"/>
    <w:rsid w:val="00D44B80"/>
    <w:rsid w:val="00D454E4"/>
    <w:rsid w:val="00D46791"/>
    <w:rsid w:val="00D47751"/>
    <w:rsid w:val="00D61F1E"/>
    <w:rsid w:val="00D662EE"/>
    <w:rsid w:val="00D665F6"/>
    <w:rsid w:val="00D73E3E"/>
    <w:rsid w:val="00D74B70"/>
    <w:rsid w:val="00D76A6F"/>
    <w:rsid w:val="00D7777B"/>
    <w:rsid w:val="00D81E5A"/>
    <w:rsid w:val="00D82205"/>
    <w:rsid w:val="00D91938"/>
    <w:rsid w:val="00D92349"/>
    <w:rsid w:val="00D93E6D"/>
    <w:rsid w:val="00D94255"/>
    <w:rsid w:val="00D946D1"/>
    <w:rsid w:val="00D947E2"/>
    <w:rsid w:val="00DA1F55"/>
    <w:rsid w:val="00DA281E"/>
    <w:rsid w:val="00DA5686"/>
    <w:rsid w:val="00DA60C4"/>
    <w:rsid w:val="00DA632E"/>
    <w:rsid w:val="00DA7C39"/>
    <w:rsid w:val="00DB2BA5"/>
    <w:rsid w:val="00DB3C87"/>
    <w:rsid w:val="00DB410B"/>
    <w:rsid w:val="00DB4C83"/>
    <w:rsid w:val="00DC0903"/>
    <w:rsid w:val="00DC2AD8"/>
    <w:rsid w:val="00DC2EA7"/>
    <w:rsid w:val="00DC5BD2"/>
    <w:rsid w:val="00DD75CF"/>
    <w:rsid w:val="00DE2D74"/>
    <w:rsid w:val="00DE6048"/>
    <w:rsid w:val="00DE67B3"/>
    <w:rsid w:val="00DE7BEB"/>
    <w:rsid w:val="00DF064B"/>
    <w:rsid w:val="00DF457A"/>
    <w:rsid w:val="00DF5196"/>
    <w:rsid w:val="00E006B7"/>
    <w:rsid w:val="00E00C40"/>
    <w:rsid w:val="00E011BA"/>
    <w:rsid w:val="00E01353"/>
    <w:rsid w:val="00E017E6"/>
    <w:rsid w:val="00E10272"/>
    <w:rsid w:val="00E147DC"/>
    <w:rsid w:val="00E1756F"/>
    <w:rsid w:val="00E20BAF"/>
    <w:rsid w:val="00E2227E"/>
    <w:rsid w:val="00E226A9"/>
    <w:rsid w:val="00E22A79"/>
    <w:rsid w:val="00E250BD"/>
    <w:rsid w:val="00E251CF"/>
    <w:rsid w:val="00E3576A"/>
    <w:rsid w:val="00E358A4"/>
    <w:rsid w:val="00E35B44"/>
    <w:rsid w:val="00E377B4"/>
    <w:rsid w:val="00E416E3"/>
    <w:rsid w:val="00E41EEA"/>
    <w:rsid w:val="00E423A4"/>
    <w:rsid w:val="00E54A6B"/>
    <w:rsid w:val="00E62A16"/>
    <w:rsid w:val="00E650B0"/>
    <w:rsid w:val="00E671E8"/>
    <w:rsid w:val="00E70153"/>
    <w:rsid w:val="00E72856"/>
    <w:rsid w:val="00E73FB9"/>
    <w:rsid w:val="00E748BE"/>
    <w:rsid w:val="00E76815"/>
    <w:rsid w:val="00E771F4"/>
    <w:rsid w:val="00E80D9C"/>
    <w:rsid w:val="00E81712"/>
    <w:rsid w:val="00E8214E"/>
    <w:rsid w:val="00E825B0"/>
    <w:rsid w:val="00E85A11"/>
    <w:rsid w:val="00E86A48"/>
    <w:rsid w:val="00E90C18"/>
    <w:rsid w:val="00EA648B"/>
    <w:rsid w:val="00EA6C8F"/>
    <w:rsid w:val="00EA7561"/>
    <w:rsid w:val="00EA7A1C"/>
    <w:rsid w:val="00EC2C98"/>
    <w:rsid w:val="00ED0698"/>
    <w:rsid w:val="00ED3898"/>
    <w:rsid w:val="00ED468A"/>
    <w:rsid w:val="00ED5EC5"/>
    <w:rsid w:val="00EE2053"/>
    <w:rsid w:val="00EE7CDC"/>
    <w:rsid w:val="00EF23A7"/>
    <w:rsid w:val="00EF3608"/>
    <w:rsid w:val="00F00480"/>
    <w:rsid w:val="00F02C56"/>
    <w:rsid w:val="00F03BD1"/>
    <w:rsid w:val="00F074B6"/>
    <w:rsid w:val="00F10B7A"/>
    <w:rsid w:val="00F115D4"/>
    <w:rsid w:val="00F15267"/>
    <w:rsid w:val="00F2182A"/>
    <w:rsid w:val="00F235E7"/>
    <w:rsid w:val="00F25D08"/>
    <w:rsid w:val="00F27B6C"/>
    <w:rsid w:val="00F27CC0"/>
    <w:rsid w:val="00F27CE1"/>
    <w:rsid w:val="00F303A4"/>
    <w:rsid w:val="00F31444"/>
    <w:rsid w:val="00F32B2E"/>
    <w:rsid w:val="00F3445F"/>
    <w:rsid w:val="00F3670F"/>
    <w:rsid w:val="00F430A1"/>
    <w:rsid w:val="00F45440"/>
    <w:rsid w:val="00F46481"/>
    <w:rsid w:val="00F53F93"/>
    <w:rsid w:val="00F57FEC"/>
    <w:rsid w:val="00F618E9"/>
    <w:rsid w:val="00F61E3A"/>
    <w:rsid w:val="00F62F37"/>
    <w:rsid w:val="00F64E7E"/>
    <w:rsid w:val="00F669A3"/>
    <w:rsid w:val="00F670B6"/>
    <w:rsid w:val="00F70EA1"/>
    <w:rsid w:val="00F72762"/>
    <w:rsid w:val="00F72D00"/>
    <w:rsid w:val="00F73CCE"/>
    <w:rsid w:val="00F76959"/>
    <w:rsid w:val="00F77556"/>
    <w:rsid w:val="00F806B7"/>
    <w:rsid w:val="00F813E9"/>
    <w:rsid w:val="00F81E37"/>
    <w:rsid w:val="00F822EF"/>
    <w:rsid w:val="00F84014"/>
    <w:rsid w:val="00F9176E"/>
    <w:rsid w:val="00F93C58"/>
    <w:rsid w:val="00F9567C"/>
    <w:rsid w:val="00F95BF6"/>
    <w:rsid w:val="00FA045F"/>
    <w:rsid w:val="00FA0A78"/>
    <w:rsid w:val="00FA151C"/>
    <w:rsid w:val="00FA1591"/>
    <w:rsid w:val="00FA66E7"/>
    <w:rsid w:val="00FA73BB"/>
    <w:rsid w:val="00FA7675"/>
    <w:rsid w:val="00FA78CE"/>
    <w:rsid w:val="00FB0B87"/>
    <w:rsid w:val="00FB25E7"/>
    <w:rsid w:val="00FB2BBA"/>
    <w:rsid w:val="00FB3821"/>
    <w:rsid w:val="00FB66BD"/>
    <w:rsid w:val="00FB6BBB"/>
    <w:rsid w:val="00FB7606"/>
    <w:rsid w:val="00FC02F5"/>
    <w:rsid w:val="00FC3C18"/>
    <w:rsid w:val="00FD00B0"/>
    <w:rsid w:val="00FD10E3"/>
    <w:rsid w:val="00FD2485"/>
    <w:rsid w:val="00FD38B1"/>
    <w:rsid w:val="00FE12A1"/>
    <w:rsid w:val="00FE7EB4"/>
    <w:rsid w:val="00FF246B"/>
    <w:rsid w:val="00FF2AF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E02A"/>
  <w15:chartTrackingRefBased/>
  <w15:docId w15:val="{FF94E7FD-132B-4952-8278-B986266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C7"/>
  </w:style>
  <w:style w:type="paragraph" w:styleId="Footer">
    <w:name w:val="footer"/>
    <w:basedOn w:val="Normal"/>
    <w:link w:val="FooterChar"/>
    <w:uiPriority w:val="99"/>
    <w:unhideWhenUsed/>
    <w:rsid w:val="0039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C7"/>
  </w:style>
  <w:style w:type="character" w:styleId="Hyperlink">
    <w:name w:val="Hyperlink"/>
    <w:basedOn w:val="DefaultParagraphFont"/>
    <w:uiPriority w:val="99"/>
    <w:unhideWhenUsed/>
    <w:rsid w:val="00775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6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1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CD49-6444-4EFC-B339-B9326841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Swedberg, Kristen</dc:creator>
  <cp:keywords/>
  <dc:description/>
  <cp:lastModifiedBy>Kristen Swedberg</cp:lastModifiedBy>
  <cp:revision>6</cp:revision>
  <cp:lastPrinted>2025-02-22T17:24:00Z</cp:lastPrinted>
  <dcterms:created xsi:type="dcterms:W3CDTF">2025-02-22T17:24:00Z</dcterms:created>
  <dcterms:modified xsi:type="dcterms:W3CDTF">2025-08-15T20:06:00Z</dcterms:modified>
</cp:coreProperties>
</file>